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5A77" w14:textId="77777777" w:rsidR="00E40869" w:rsidRDefault="00E40869" w:rsidP="00E40869">
      <w:pPr>
        <w:rPr>
          <w:rFonts w:ascii="TeleGrotesk Headline Ultra" w:hAnsi="TeleGrotesk Headline Ultra" w:cs="Tele-GroteskNor"/>
          <w:sz w:val="32"/>
          <w:szCs w:val="32"/>
        </w:rPr>
      </w:pPr>
      <w:bookmarkStart w:id="0" w:name="_GoBack"/>
      <w:bookmarkEnd w:id="0"/>
      <w:proofErr w:type="spellStart"/>
      <w:r w:rsidRPr="00E40869">
        <w:rPr>
          <w:rFonts w:ascii="TeleGrotesk Headline Ultra" w:hAnsi="TeleGrotesk Headline Ultra" w:cs="Tele-GroteskNor"/>
          <w:sz w:val="32"/>
          <w:szCs w:val="32"/>
        </w:rPr>
        <w:t>Numerotatie</w:t>
      </w:r>
      <w:proofErr w:type="spellEnd"/>
      <w:r w:rsidRPr="00E40869">
        <w:rPr>
          <w:rFonts w:ascii="TeleGrotesk Headline Ultra" w:hAnsi="TeleGrotesk Headline Ultra" w:cs="Tele-GroteskNor"/>
          <w:sz w:val="32"/>
          <w:szCs w:val="32"/>
        </w:rPr>
        <w:t xml:space="preserve"> 08</w:t>
      </w:r>
    </w:p>
    <w:p w14:paraId="46FD5F1F" w14:textId="77777777" w:rsidR="00082B8F" w:rsidRPr="00E40869" w:rsidRDefault="00082B8F" w:rsidP="00E40869">
      <w:pPr>
        <w:rPr>
          <w:rFonts w:ascii="TeleGrotesk Headline Ultra" w:hAnsi="TeleGrotesk Headline Ultra" w:cs="Tele-GroteskNor"/>
          <w:sz w:val="32"/>
          <w:szCs w:val="32"/>
        </w:rPr>
      </w:pPr>
    </w:p>
    <w:p w14:paraId="01370494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  <w:r w:rsidRPr="00E40869">
        <w:rPr>
          <w:rFonts w:cs="Tele-GroteskNor"/>
          <w:sz w:val="20"/>
          <w:szCs w:val="20"/>
        </w:rPr>
        <w:t xml:space="preserve">Se </w:t>
      </w:r>
      <w:proofErr w:type="spellStart"/>
      <w:r w:rsidRPr="00E40869">
        <w:rPr>
          <w:rFonts w:cs="Tele-GroteskNor"/>
          <w:sz w:val="20"/>
          <w:szCs w:val="20"/>
        </w:rPr>
        <w:t>definesc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urmatoarele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paliere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orare</w:t>
      </w:r>
      <w:proofErr w:type="spellEnd"/>
      <w:r w:rsidRPr="00E40869">
        <w:rPr>
          <w:rFonts w:cs="Tele-GroteskNor"/>
          <w:sz w:val="20"/>
          <w:szCs w:val="20"/>
        </w:rPr>
        <w:t>:</w:t>
      </w:r>
    </w:p>
    <w:p w14:paraId="36B74CDA" w14:textId="77777777" w:rsidR="00E40869" w:rsidRPr="00E40869" w:rsidRDefault="00E40869" w:rsidP="00E4086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ele-GroteskNor" w:hAnsi="Tele-GroteskNor" w:cs="Tele-GroteskNor"/>
          <w:sz w:val="20"/>
          <w:szCs w:val="20"/>
        </w:rPr>
      </w:pPr>
      <w:proofErr w:type="spellStart"/>
      <w:r w:rsidRPr="00E40869">
        <w:rPr>
          <w:rFonts w:ascii="Tele-GroteskNor" w:hAnsi="Tele-GroteskNor" w:cs="Tele-GroteskNor"/>
          <w:sz w:val="20"/>
          <w:szCs w:val="20"/>
        </w:rPr>
        <w:t>tarif</w:t>
      </w:r>
      <w:proofErr w:type="spellEnd"/>
      <w:r w:rsidRPr="00E40869">
        <w:rPr>
          <w:rFonts w:ascii="Tele-GroteskNor" w:hAnsi="Tele-GroteskNor" w:cs="Tele-GroteskNor"/>
          <w:sz w:val="20"/>
          <w:szCs w:val="20"/>
        </w:rPr>
        <w:t xml:space="preserve"> standard in </w:t>
      </w:r>
      <w:proofErr w:type="spellStart"/>
      <w:r w:rsidRPr="00E40869">
        <w:rPr>
          <w:rFonts w:ascii="Tele-GroteskNor" w:hAnsi="Tele-GroteskNor" w:cs="Tele-GroteskNor"/>
          <w:sz w:val="20"/>
          <w:szCs w:val="20"/>
        </w:rPr>
        <w:t>perioada</w:t>
      </w:r>
      <w:proofErr w:type="spellEnd"/>
      <w:r w:rsidRPr="00E40869">
        <w:rPr>
          <w:rFonts w:ascii="Tele-GroteskNor" w:hAnsi="Tele-GroteskNor" w:cs="Tele-GroteskNor"/>
          <w:sz w:val="20"/>
          <w:szCs w:val="20"/>
        </w:rPr>
        <w:t xml:space="preserve"> de </w:t>
      </w:r>
      <w:proofErr w:type="spellStart"/>
      <w:r w:rsidRPr="00E40869">
        <w:rPr>
          <w:rFonts w:ascii="Tele-GroteskNor" w:hAnsi="Tele-GroteskNor" w:cs="Tele-GroteskNor"/>
          <w:sz w:val="20"/>
          <w:szCs w:val="20"/>
        </w:rPr>
        <w:t>varf</w:t>
      </w:r>
      <w:proofErr w:type="spellEnd"/>
      <w:r w:rsidRPr="00E40869">
        <w:rPr>
          <w:rFonts w:ascii="Tele-GroteskNor" w:hAnsi="Tele-GroteskNor" w:cs="Tele-GroteskNor"/>
          <w:sz w:val="20"/>
          <w:szCs w:val="20"/>
        </w:rPr>
        <w:t xml:space="preserve">: </w:t>
      </w:r>
      <w:proofErr w:type="spellStart"/>
      <w:r w:rsidRPr="00E40869">
        <w:rPr>
          <w:rFonts w:ascii="Tele-GroteskNor" w:hAnsi="Tele-GroteskNor" w:cs="Tele-GroteskNor"/>
          <w:sz w:val="20"/>
          <w:szCs w:val="20"/>
        </w:rPr>
        <w:t>luni</w:t>
      </w:r>
      <w:proofErr w:type="spellEnd"/>
      <w:r w:rsidRPr="00E40869">
        <w:rPr>
          <w:rFonts w:ascii="Tele-GroteskNor" w:hAnsi="Tele-GroteskNor" w:cs="Tele-GroteskNor"/>
          <w:sz w:val="20"/>
          <w:szCs w:val="20"/>
        </w:rPr>
        <w:t xml:space="preserve"> - </w:t>
      </w:r>
      <w:proofErr w:type="spellStart"/>
      <w:r w:rsidRPr="00E40869">
        <w:rPr>
          <w:rFonts w:ascii="Tele-GroteskNor" w:hAnsi="Tele-GroteskNor" w:cs="Tele-GroteskNor"/>
          <w:sz w:val="20"/>
          <w:szCs w:val="20"/>
        </w:rPr>
        <w:t>vineri</w:t>
      </w:r>
      <w:proofErr w:type="spellEnd"/>
      <w:r w:rsidRPr="00E40869">
        <w:rPr>
          <w:rFonts w:ascii="Tele-GroteskNor" w:hAnsi="Tele-GroteskNor" w:cs="Tele-GroteskNor"/>
          <w:sz w:val="20"/>
          <w:szCs w:val="20"/>
        </w:rPr>
        <w:t xml:space="preserve"> 08:00 – 18:00</w:t>
      </w:r>
    </w:p>
    <w:p w14:paraId="310C0BAF" w14:textId="77777777" w:rsidR="00E40869" w:rsidRPr="00E40869" w:rsidRDefault="00E40869" w:rsidP="00E4086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ele-GroteskNor" w:hAnsi="Tele-GroteskNor" w:cs="Tele-GroteskNor"/>
          <w:sz w:val="20"/>
          <w:szCs w:val="20"/>
          <w:lang w:val="fr-FR"/>
        </w:rPr>
      </w:pPr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tarif redus, in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afara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perioadei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 de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varf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: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luni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 –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vineri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 18:00-08:00,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sambata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,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duminica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 si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sarbatorile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 xml:space="preserve"> </w:t>
      </w:r>
      <w:proofErr w:type="spellStart"/>
      <w:r w:rsidRPr="00E40869">
        <w:rPr>
          <w:rFonts w:ascii="Tele-GroteskNor" w:hAnsi="Tele-GroteskNor" w:cs="Tele-GroteskNor"/>
          <w:sz w:val="20"/>
          <w:szCs w:val="20"/>
          <w:lang w:val="fr-FR"/>
        </w:rPr>
        <w:t>legale</w:t>
      </w:r>
      <w:proofErr w:type="spellEnd"/>
      <w:r w:rsidRPr="00E40869">
        <w:rPr>
          <w:rFonts w:ascii="Tele-GroteskNor" w:hAnsi="Tele-GroteskNor" w:cs="Tele-GroteskNor"/>
          <w:sz w:val="20"/>
          <w:szCs w:val="20"/>
          <w:lang w:val="fr-FR"/>
        </w:rPr>
        <w:t>: 0:00-24:00.</w:t>
      </w:r>
    </w:p>
    <w:p w14:paraId="3628F844" w14:textId="77777777" w:rsidR="00E40869" w:rsidRPr="00E40869" w:rsidRDefault="00E40869" w:rsidP="00E40869">
      <w:pPr>
        <w:rPr>
          <w:rFonts w:cs="Tele-GroteskNor"/>
          <w:sz w:val="20"/>
          <w:szCs w:val="20"/>
          <w:lang w:val="fr-FR"/>
        </w:rPr>
      </w:pPr>
    </w:p>
    <w:p w14:paraId="5CC90B50" w14:textId="77777777" w:rsidR="00E40869" w:rsidRDefault="00E40869" w:rsidP="00E40869">
      <w:pPr>
        <w:rPr>
          <w:rFonts w:ascii="TeleGrotesk Headline Ultra" w:hAnsi="TeleGrotesk Headline Ultra" w:cs="Tele-GroteskNor"/>
          <w:sz w:val="24"/>
        </w:rPr>
      </w:pPr>
      <w:proofErr w:type="spellStart"/>
      <w:r w:rsidRPr="00E40869">
        <w:rPr>
          <w:rFonts w:ascii="TeleGrotesk Headline Ultra" w:hAnsi="TeleGrotesk Headline Ultra" w:cs="Tele-GroteskNor"/>
          <w:sz w:val="24"/>
        </w:rPr>
        <w:t>Telverde</w:t>
      </w:r>
      <w:proofErr w:type="spellEnd"/>
    </w:p>
    <w:p w14:paraId="27C3E843" w14:textId="77777777" w:rsidR="00082B8F" w:rsidRPr="00E40869" w:rsidRDefault="00082B8F" w:rsidP="00E40869">
      <w:pPr>
        <w:rPr>
          <w:rFonts w:ascii="TeleGrotesk Headline Ultra" w:hAnsi="TeleGrotesk Headline Ultra" w:cs="Tele-GroteskNor"/>
          <w:sz w:val="24"/>
        </w:rPr>
      </w:pPr>
    </w:p>
    <w:tbl>
      <w:tblPr>
        <w:tblStyle w:val="TableGrid"/>
        <w:tblW w:w="9458" w:type="dxa"/>
        <w:tblInd w:w="113" w:type="dxa"/>
        <w:tblLook w:val="04A0" w:firstRow="1" w:lastRow="0" w:firstColumn="1" w:lastColumn="0" w:noHBand="0" w:noVBand="1"/>
      </w:tblPr>
      <w:tblGrid>
        <w:gridCol w:w="470"/>
        <w:gridCol w:w="4514"/>
        <w:gridCol w:w="2412"/>
        <w:gridCol w:w="2062"/>
      </w:tblGrid>
      <w:tr w:rsidR="00E40869" w:rsidRPr="00E40869" w14:paraId="1293FEB2" w14:textId="77777777" w:rsidTr="00E40869">
        <w:trPr>
          <w:trHeight w:val="20"/>
        </w:trPr>
        <w:tc>
          <w:tcPr>
            <w:tcW w:w="470" w:type="dxa"/>
            <w:vMerge w:val="restart"/>
            <w:hideMark/>
          </w:tcPr>
          <w:p w14:paraId="21B210E8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</w:p>
        </w:tc>
        <w:tc>
          <w:tcPr>
            <w:tcW w:w="4514" w:type="dxa"/>
            <w:vMerge w:val="restart"/>
            <w:hideMark/>
          </w:tcPr>
          <w:p w14:paraId="473F6175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Apeluri</w:t>
            </w:r>
            <w:proofErr w:type="spellEnd"/>
          </w:p>
        </w:tc>
        <w:tc>
          <w:tcPr>
            <w:tcW w:w="0" w:type="auto"/>
            <w:gridSpan w:val="2"/>
            <w:hideMark/>
          </w:tcPr>
          <w:p w14:paraId="658AA2CA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Tarif</w:t>
            </w:r>
            <w:proofErr w:type="spellEnd"/>
          </w:p>
        </w:tc>
      </w:tr>
      <w:tr w:rsidR="00E40869" w:rsidRPr="00E40869" w14:paraId="3E469EF2" w14:textId="77777777" w:rsidTr="00E40869">
        <w:trPr>
          <w:trHeight w:val="20"/>
        </w:trPr>
        <w:tc>
          <w:tcPr>
            <w:tcW w:w="470" w:type="dxa"/>
            <w:vMerge/>
            <w:hideMark/>
          </w:tcPr>
          <w:p w14:paraId="529EA7F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</w:p>
        </w:tc>
        <w:tc>
          <w:tcPr>
            <w:tcW w:w="4514" w:type="dxa"/>
            <w:vMerge/>
          </w:tcPr>
          <w:p w14:paraId="2B9D81A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838084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standard</w:t>
            </w:r>
          </w:p>
        </w:tc>
        <w:tc>
          <w:tcPr>
            <w:tcW w:w="0" w:type="auto"/>
            <w:hideMark/>
          </w:tcPr>
          <w:p w14:paraId="53E61F2B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redus</w:t>
            </w:r>
            <w:proofErr w:type="spellEnd"/>
          </w:p>
        </w:tc>
      </w:tr>
      <w:tr w:rsidR="00E40869" w:rsidRPr="00E40869" w14:paraId="27392C37" w14:textId="77777777" w:rsidTr="00E40869">
        <w:trPr>
          <w:trHeight w:val="20"/>
        </w:trPr>
        <w:tc>
          <w:tcPr>
            <w:tcW w:w="470" w:type="dxa"/>
            <w:hideMark/>
          </w:tcPr>
          <w:p w14:paraId="364C7A1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</w:t>
            </w:r>
          </w:p>
        </w:tc>
        <w:tc>
          <w:tcPr>
            <w:tcW w:w="4514" w:type="dxa"/>
            <w:hideMark/>
          </w:tcPr>
          <w:p w14:paraId="2EF48578" w14:textId="7BA74F00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Intrajudetean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, in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reteaua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r w:rsidR="0006431E">
              <w:rPr>
                <w:rFonts w:eastAsia="Times New Roman" w:cs="Tele-GroteskNor"/>
                <w:sz w:val="20"/>
                <w:szCs w:val="20"/>
              </w:rPr>
              <w:t>Telekom Romania</w:t>
            </w:r>
          </w:p>
        </w:tc>
        <w:tc>
          <w:tcPr>
            <w:tcW w:w="0" w:type="auto"/>
            <w:gridSpan w:val="2"/>
            <w:hideMark/>
          </w:tcPr>
          <w:p w14:paraId="75B12083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 xml:space="preserve">0.0270 </w:t>
            </w:r>
          </w:p>
        </w:tc>
      </w:tr>
      <w:tr w:rsidR="00E40869" w:rsidRPr="00E40869" w14:paraId="103E8441" w14:textId="77777777" w:rsidTr="00E40869">
        <w:trPr>
          <w:trHeight w:val="20"/>
        </w:trPr>
        <w:tc>
          <w:tcPr>
            <w:tcW w:w="470" w:type="dxa"/>
            <w:hideMark/>
          </w:tcPr>
          <w:p w14:paraId="5761FFBD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</w:t>
            </w:r>
          </w:p>
        </w:tc>
        <w:tc>
          <w:tcPr>
            <w:tcW w:w="4514" w:type="dxa"/>
            <w:hideMark/>
          </w:tcPr>
          <w:p w14:paraId="659CD39E" w14:textId="5C8EBB4B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Interjudetean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, in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reteaua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r w:rsidR="0006431E">
              <w:rPr>
                <w:rFonts w:eastAsia="Times New Roman" w:cs="Tele-GroteskNor"/>
                <w:sz w:val="20"/>
                <w:szCs w:val="20"/>
              </w:rPr>
              <w:t>Telekom Romania</w:t>
            </w:r>
          </w:p>
        </w:tc>
        <w:tc>
          <w:tcPr>
            <w:tcW w:w="0" w:type="auto"/>
            <w:hideMark/>
          </w:tcPr>
          <w:p w14:paraId="4C6F4C0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0.0500</w:t>
            </w:r>
          </w:p>
        </w:tc>
        <w:tc>
          <w:tcPr>
            <w:tcW w:w="0" w:type="auto"/>
            <w:hideMark/>
          </w:tcPr>
          <w:p w14:paraId="64C5B85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0.0400</w:t>
            </w:r>
          </w:p>
        </w:tc>
      </w:tr>
      <w:tr w:rsidR="00E40869" w:rsidRPr="00E40869" w14:paraId="7433D9AC" w14:textId="77777777" w:rsidTr="00E40869">
        <w:trPr>
          <w:trHeight w:val="20"/>
        </w:trPr>
        <w:tc>
          <w:tcPr>
            <w:tcW w:w="470" w:type="dxa"/>
            <w:hideMark/>
          </w:tcPr>
          <w:p w14:paraId="49647B7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3</w:t>
            </w:r>
          </w:p>
        </w:tc>
        <w:tc>
          <w:tcPr>
            <w:tcW w:w="4514" w:type="dxa"/>
            <w:hideMark/>
          </w:tcPr>
          <w:p w14:paraId="2EE26E5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  <w:lang w:val="fr-FR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>Apel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>finalizat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>printr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-un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>mesaj</w:t>
            </w:r>
            <w:proofErr w:type="spellEnd"/>
          </w:p>
        </w:tc>
        <w:tc>
          <w:tcPr>
            <w:tcW w:w="0" w:type="auto"/>
            <w:gridSpan w:val="2"/>
            <w:hideMark/>
          </w:tcPr>
          <w:p w14:paraId="3FB0943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 xml:space="preserve">0.0270 </w:t>
            </w:r>
          </w:p>
        </w:tc>
      </w:tr>
      <w:tr w:rsidR="00E40869" w:rsidRPr="00E40869" w14:paraId="1CBA5D16" w14:textId="77777777" w:rsidTr="00E40869">
        <w:trPr>
          <w:trHeight w:val="20"/>
        </w:trPr>
        <w:tc>
          <w:tcPr>
            <w:tcW w:w="470" w:type="dxa"/>
            <w:hideMark/>
          </w:tcPr>
          <w:p w14:paraId="0432A2C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4</w:t>
            </w:r>
          </w:p>
        </w:tc>
        <w:tc>
          <w:tcPr>
            <w:tcW w:w="4514" w:type="dxa"/>
            <w:hideMark/>
          </w:tcPr>
          <w:p w14:paraId="259C947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  <w:lang w:val="fr-FR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>Apel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>originat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>din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>retele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  <w:lang w:val="fr-FR"/>
              </w:rPr>
              <w:t xml:space="preserve"> mobile</w:t>
            </w:r>
          </w:p>
        </w:tc>
        <w:tc>
          <w:tcPr>
            <w:tcW w:w="0" w:type="auto"/>
            <w:gridSpan w:val="2"/>
            <w:hideMark/>
          </w:tcPr>
          <w:p w14:paraId="02F8C56B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 xml:space="preserve">0,135 </w:t>
            </w:r>
          </w:p>
        </w:tc>
      </w:tr>
      <w:tr w:rsidR="00E40869" w:rsidRPr="00E40869" w14:paraId="4A87FD00" w14:textId="77777777" w:rsidTr="00E40869">
        <w:trPr>
          <w:trHeight w:val="20"/>
        </w:trPr>
        <w:tc>
          <w:tcPr>
            <w:tcW w:w="470" w:type="dxa"/>
            <w:hideMark/>
          </w:tcPr>
          <w:p w14:paraId="3491C5D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5</w:t>
            </w:r>
          </w:p>
        </w:tc>
        <w:tc>
          <w:tcPr>
            <w:tcW w:w="4514" w:type="dxa"/>
            <w:hideMark/>
          </w:tcPr>
          <w:p w14:paraId="575FF0CB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Intrajudetean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,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originat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in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alte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retele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nationale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>*</w:t>
            </w:r>
          </w:p>
        </w:tc>
        <w:tc>
          <w:tcPr>
            <w:tcW w:w="0" w:type="auto"/>
            <w:hideMark/>
          </w:tcPr>
          <w:p w14:paraId="16A5893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0.0492</w:t>
            </w:r>
          </w:p>
        </w:tc>
        <w:tc>
          <w:tcPr>
            <w:tcW w:w="0" w:type="auto"/>
            <w:hideMark/>
          </w:tcPr>
          <w:p w14:paraId="678DEB4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 xml:space="preserve">0.0453 </w:t>
            </w:r>
          </w:p>
        </w:tc>
      </w:tr>
      <w:tr w:rsidR="00E40869" w:rsidRPr="00E40869" w14:paraId="67D716A3" w14:textId="77777777" w:rsidTr="00E40869">
        <w:trPr>
          <w:trHeight w:val="20"/>
        </w:trPr>
        <w:tc>
          <w:tcPr>
            <w:tcW w:w="470" w:type="dxa"/>
            <w:hideMark/>
          </w:tcPr>
          <w:p w14:paraId="5E01CCA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6</w:t>
            </w:r>
          </w:p>
        </w:tc>
        <w:tc>
          <w:tcPr>
            <w:tcW w:w="4514" w:type="dxa"/>
            <w:hideMark/>
          </w:tcPr>
          <w:p w14:paraId="061512D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Interjudetean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,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originat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in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alte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retele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nationale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>*</w:t>
            </w:r>
          </w:p>
        </w:tc>
        <w:tc>
          <w:tcPr>
            <w:tcW w:w="0" w:type="auto"/>
            <w:hideMark/>
          </w:tcPr>
          <w:p w14:paraId="7180725B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0.0540</w:t>
            </w:r>
          </w:p>
        </w:tc>
        <w:tc>
          <w:tcPr>
            <w:tcW w:w="0" w:type="auto"/>
            <w:hideMark/>
          </w:tcPr>
          <w:p w14:paraId="67B00C5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0.0453</w:t>
            </w:r>
          </w:p>
        </w:tc>
      </w:tr>
    </w:tbl>
    <w:p w14:paraId="418C56AA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  <w:proofErr w:type="gramStart"/>
      <w:r w:rsidRPr="00E40869">
        <w:rPr>
          <w:rFonts w:cs="Tele-GroteskNor"/>
          <w:sz w:val="20"/>
          <w:szCs w:val="20"/>
        </w:rPr>
        <w:t>*</w:t>
      </w:r>
      <w:proofErr w:type="spellStart"/>
      <w:r w:rsidRPr="00E40869">
        <w:rPr>
          <w:rFonts w:cs="Tele-GroteskNor"/>
          <w:sz w:val="20"/>
          <w:szCs w:val="20"/>
        </w:rPr>
        <w:t>numai</w:t>
      </w:r>
      <w:proofErr w:type="spellEnd"/>
      <w:r w:rsidRPr="00E40869">
        <w:rPr>
          <w:rFonts w:cs="Tele-GroteskNor"/>
          <w:sz w:val="20"/>
          <w:szCs w:val="20"/>
        </w:rPr>
        <w:t xml:space="preserve"> in </w:t>
      </w:r>
      <w:proofErr w:type="spellStart"/>
      <w:r w:rsidRPr="00E40869">
        <w:rPr>
          <w:rFonts w:cs="Tele-GroteskNor"/>
          <w:sz w:val="20"/>
          <w:szCs w:val="20"/>
        </w:rPr>
        <w:t>situatia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incheierii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unor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acorduri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intre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operatori</w:t>
      </w:r>
      <w:proofErr w:type="spellEnd"/>
      <w:r w:rsidRPr="00E40869">
        <w:rPr>
          <w:rFonts w:cs="Tele-GroteskNor"/>
          <w:sz w:val="20"/>
          <w:szCs w:val="20"/>
        </w:rPr>
        <w:t>.</w:t>
      </w:r>
      <w:proofErr w:type="gramEnd"/>
    </w:p>
    <w:p w14:paraId="3FE57D5E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</w:p>
    <w:p w14:paraId="62074F2C" w14:textId="6AB415AB" w:rsidR="00E40869" w:rsidRDefault="00E40869" w:rsidP="00E40869">
      <w:pPr>
        <w:rPr>
          <w:rFonts w:ascii="TeleGrotesk Headline Ultra" w:hAnsi="TeleGrotesk Headline Ultra" w:cs="Tele-GroteskNor"/>
          <w:sz w:val="24"/>
        </w:rPr>
      </w:pPr>
      <w:proofErr w:type="spellStart"/>
      <w:r w:rsidRPr="00E40869">
        <w:rPr>
          <w:rFonts w:ascii="TeleGrotesk Headline Ultra" w:hAnsi="TeleGrotesk Headline Ultra" w:cs="Tele-GroteskNor"/>
          <w:sz w:val="24"/>
        </w:rPr>
        <w:t>Apeluri</w:t>
      </w:r>
      <w:proofErr w:type="spellEnd"/>
      <w:r w:rsidRPr="00E40869">
        <w:rPr>
          <w:rFonts w:ascii="TeleGrotesk Headline Ultra" w:hAnsi="TeleGrotesk Headline Ultra" w:cs="Tele-GroteskNor"/>
          <w:sz w:val="24"/>
        </w:rPr>
        <w:t xml:space="preserve"> originate din </w:t>
      </w:r>
      <w:proofErr w:type="spellStart"/>
      <w:r w:rsidRPr="00E40869">
        <w:rPr>
          <w:rFonts w:ascii="TeleGrotesk Headline Ultra" w:hAnsi="TeleGrotesk Headline Ultra" w:cs="Tele-GroteskNor"/>
          <w:sz w:val="24"/>
        </w:rPr>
        <w:t>reteaua</w:t>
      </w:r>
      <w:proofErr w:type="spellEnd"/>
      <w:r w:rsidRPr="00E40869">
        <w:rPr>
          <w:rFonts w:ascii="TeleGrotesk Headline Ultra" w:hAnsi="TeleGrotesk Headline Ultra" w:cs="Tele-GroteskNor"/>
          <w:sz w:val="24"/>
        </w:rPr>
        <w:t xml:space="preserve"> </w:t>
      </w:r>
      <w:r w:rsidR="0006431E">
        <w:rPr>
          <w:rFonts w:ascii="TeleGrotesk Headline Ultra" w:hAnsi="TeleGrotesk Headline Ultra" w:cs="Tele-GroteskNor"/>
          <w:sz w:val="24"/>
        </w:rPr>
        <w:t>Telekom Romania</w:t>
      </w:r>
      <w:r w:rsidRPr="00E40869">
        <w:rPr>
          <w:rFonts w:ascii="TeleGrotesk Headline Ultra" w:hAnsi="TeleGrotesk Headline Ultra" w:cs="Tele-GroteskNor"/>
          <w:sz w:val="24"/>
        </w:rPr>
        <w:t>:</w:t>
      </w:r>
    </w:p>
    <w:p w14:paraId="4D752486" w14:textId="77777777" w:rsidR="00082B8F" w:rsidRPr="00E40869" w:rsidRDefault="00082B8F" w:rsidP="00E40869">
      <w:pPr>
        <w:rPr>
          <w:rFonts w:ascii="TeleGrotesk Headline Ultra" w:hAnsi="TeleGrotesk Headline Ultra" w:cs="Tele-GroteskNor"/>
          <w:sz w:val="24"/>
        </w:rPr>
      </w:pPr>
    </w:p>
    <w:tbl>
      <w:tblPr>
        <w:tblStyle w:val="TableGrid"/>
        <w:tblW w:w="9458" w:type="dxa"/>
        <w:tblInd w:w="113" w:type="dxa"/>
        <w:tblLook w:val="04A0" w:firstRow="1" w:lastRow="0" w:firstColumn="1" w:lastColumn="0" w:noHBand="0" w:noVBand="1"/>
      </w:tblPr>
      <w:tblGrid>
        <w:gridCol w:w="2136"/>
        <w:gridCol w:w="1171"/>
        <w:gridCol w:w="1792"/>
        <w:gridCol w:w="1121"/>
        <w:gridCol w:w="1410"/>
        <w:gridCol w:w="1828"/>
      </w:tblGrid>
      <w:tr w:rsidR="00E40869" w:rsidRPr="00E40869" w14:paraId="219B9875" w14:textId="77777777" w:rsidTr="00E40869">
        <w:trPr>
          <w:trHeight w:val="20"/>
        </w:trPr>
        <w:tc>
          <w:tcPr>
            <w:tcW w:w="0" w:type="auto"/>
            <w:hideMark/>
          </w:tcPr>
          <w:p w14:paraId="220704D8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  <w:lang w:val="fr-FR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>Pachet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>număr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 xml:space="preserve"> de minute incluse)</w:t>
            </w:r>
          </w:p>
        </w:tc>
        <w:tc>
          <w:tcPr>
            <w:tcW w:w="0" w:type="auto"/>
            <w:hideMark/>
          </w:tcPr>
          <w:p w14:paraId="025195FC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Apel</w:t>
            </w:r>
            <w:proofErr w:type="spellEnd"/>
          </w:p>
        </w:tc>
        <w:tc>
          <w:tcPr>
            <w:tcW w:w="0" w:type="auto"/>
            <w:hideMark/>
          </w:tcPr>
          <w:p w14:paraId="0EF38AEA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Abonament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lunar/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pachet</w:t>
            </w:r>
            <w:proofErr w:type="spellEnd"/>
          </w:p>
        </w:tc>
        <w:tc>
          <w:tcPr>
            <w:tcW w:w="0" w:type="auto"/>
            <w:hideMark/>
          </w:tcPr>
          <w:p w14:paraId="3024E67D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gram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Discount(</w:t>
            </w:r>
            <w:proofErr w:type="gram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hideMark/>
          </w:tcPr>
          <w:p w14:paraId="12AB0BBA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Tarif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de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listă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0" w:type="auto"/>
            <w:hideMark/>
          </w:tcPr>
          <w:p w14:paraId="46ED8888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Preţ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minut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după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discount*</w:t>
            </w:r>
          </w:p>
        </w:tc>
      </w:tr>
      <w:tr w:rsidR="00E40869" w:rsidRPr="00E40869" w14:paraId="20C3BDA6" w14:textId="77777777" w:rsidTr="00E40869">
        <w:trPr>
          <w:trHeight w:val="20"/>
        </w:trPr>
        <w:tc>
          <w:tcPr>
            <w:tcW w:w="0" w:type="auto"/>
            <w:hideMark/>
          </w:tcPr>
          <w:p w14:paraId="69348C2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2.000</w:t>
            </w:r>
          </w:p>
        </w:tc>
        <w:tc>
          <w:tcPr>
            <w:tcW w:w="0" w:type="auto"/>
            <w:hideMark/>
          </w:tcPr>
          <w:p w14:paraId="1FF2AC1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Intrajudeţean</w:t>
            </w:r>
            <w:proofErr w:type="spellEnd"/>
          </w:p>
        </w:tc>
        <w:tc>
          <w:tcPr>
            <w:tcW w:w="0" w:type="auto"/>
            <w:hideMark/>
          </w:tcPr>
          <w:p w14:paraId="3BC086A2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63F9C8F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20%</w:t>
            </w:r>
          </w:p>
        </w:tc>
        <w:tc>
          <w:tcPr>
            <w:tcW w:w="0" w:type="auto"/>
            <w:hideMark/>
          </w:tcPr>
          <w:p w14:paraId="00A0B7C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0,027</w:t>
            </w:r>
          </w:p>
        </w:tc>
        <w:tc>
          <w:tcPr>
            <w:tcW w:w="0" w:type="auto"/>
            <w:hideMark/>
          </w:tcPr>
          <w:p w14:paraId="30B8132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0,0216</w:t>
            </w:r>
          </w:p>
        </w:tc>
      </w:tr>
      <w:tr w:rsidR="00E40869" w:rsidRPr="00E40869" w14:paraId="28BC07C8" w14:textId="77777777" w:rsidTr="00E40869">
        <w:trPr>
          <w:trHeight w:val="20"/>
        </w:trPr>
        <w:tc>
          <w:tcPr>
            <w:tcW w:w="0" w:type="auto"/>
            <w:hideMark/>
          </w:tcPr>
          <w:p w14:paraId="104F5FA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5.000</w:t>
            </w:r>
          </w:p>
        </w:tc>
        <w:tc>
          <w:tcPr>
            <w:tcW w:w="0" w:type="auto"/>
            <w:hideMark/>
          </w:tcPr>
          <w:p w14:paraId="5015AA2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Intrajudeţean</w:t>
            </w:r>
            <w:proofErr w:type="spellEnd"/>
          </w:p>
        </w:tc>
        <w:tc>
          <w:tcPr>
            <w:tcW w:w="0" w:type="auto"/>
            <w:hideMark/>
          </w:tcPr>
          <w:p w14:paraId="6A2C7A02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101</w:t>
            </w:r>
          </w:p>
        </w:tc>
        <w:tc>
          <w:tcPr>
            <w:tcW w:w="0" w:type="auto"/>
            <w:hideMark/>
          </w:tcPr>
          <w:p w14:paraId="475181E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25%</w:t>
            </w:r>
          </w:p>
        </w:tc>
        <w:tc>
          <w:tcPr>
            <w:tcW w:w="0" w:type="auto"/>
            <w:hideMark/>
          </w:tcPr>
          <w:p w14:paraId="1CF2742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0,027</w:t>
            </w:r>
          </w:p>
        </w:tc>
        <w:tc>
          <w:tcPr>
            <w:tcW w:w="0" w:type="auto"/>
            <w:hideMark/>
          </w:tcPr>
          <w:p w14:paraId="1C5FF80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0,0203</w:t>
            </w:r>
          </w:p>
        </w:tc>
      </w:tr>
      <w:tr w:rsidR="00E40869" w:rsidRPr="00E40869" w14:paraId="53A9D713" w14:textId="77777777" w:rsidTr="00E40869">
        <w:trPr>
          <w:trHeight w:val="20"/>
        </w:trPr>
        <w:tc>
          <w:tcPr>
            <w:tcW w:w="0" w:type="auto"/>
            <w:hideMark/>
          </w:tcPr>
          <w:p w14:paraId="50833D33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10.000</w:t>
            </w:r>
          </w:p>
        </w:tc>
        <w:tc>
          <w:tcPr>
            <w:tcW w:w="0" w:type="auto"/>
            <w:hideMark/>
          </w:tcPr>
          <w:p w14:paraId="55CFBA8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Intrajudeţean</w:t>
            </w:r>
            <w:proofErr w:type="spellEnd"/>
          </w:p>
        </w:tc>
        <w:tc>
          <w:tcPr>
            <w:tcW w:w="0" w:type="auto"/>
            <w:hideMark/>
          </w:tcPr>
          <w:p w14:paraId="1D3471B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189</w:t>
            </w:r>
          </w:p>
        </w:tc>
        <w:tc>
          <w:tcPr>
            <w:tcW w:w="0" w:type="auto"/>
            <w:hideMark/>
          </w:tcPr>
          <w:p w14:paraId="7FFB3FA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30%</w:t>
            </w:r>
          </w:p>
        </w:tc>
        <w:tc>
          <w:tcPr>
            <w:tcW w:w="0" w:type="auto"/>
            <w:hideMark/>
          </w:tcPr>
          <w:p w14:paraId="64C7245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0,027</w:t>
            </w:r>
          </w:p>
        </w:tc>
        <w:tc>
          <w:tcPr>
            <w:tcW w:w="0" w:type="auto"/>
            <w:hideMark/>
          </w:tcPr>
          <w:p w14:paraId="46CA22E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0,189</w:t>
            </w:r>
          </w:p>
        </w:tc>
      </w:tr>
      <w:tr w:rsidR="00E40869" w:rsidRPr="00E40869" w14:paraId="62F235DC" w14:textId="77777777" w:rsidTr="00E40869">
        <w:trPr>
          <w:trHeight w:val="20"/>
        </w:trPr>
        <w:tc>
          <w:tcPr>
            <w:tcW w:w="0" w:type="auto"/>
            <w:hideMark/>
          </w:tcPr>
          <w:p w14:paraId="35ACE7F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5.000</w:t>
            </w:r>
          </w:p>
        </w:tc>
        <w:tc>
          <w:tcPr>
            <w:tcW w:w="0" w:type="auto"/>
            <w:hideMark/>
          </w:tcPr>
          <w:p w14:paraId="454BD66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Interjudeţean</w:t>
            </w:r>
            <w:proofErr w:type="spellEnd"/>
          </w:p>
        </w:tc>
        <w:tc>
          <w:tcPr>
            <w:tcW w:w="0" w:type="auto"/>
            <w:hideMark/>
          </w:tcPr>
          <w:p w14:paraId="096E22C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14:paraId="6139574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20%</w:t>
            </w:r>
          </w:p>
        </w:tc>
        <w:tc>
          <w:tcPr>
            <w:tcW w:w="0" w:type="auto"/>
            <w:hideMark/>
          </w:tcPr>
          <w:p w14:paraId="6FD62BF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14:paraId="06616F2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</w:t>
            </w:r>
          </w:p>
        </w:tc>
      </w:tr>
      <w:tr w:rsidR="00E40869" w:rsidRPr="00E40869" w14:paraId="1EE16D55" w14:textId="77777777" w:rsidTr="00E40869">
        <w:trPr>
          <w:trHeight w:val="20"/>
        </w:trPr>
        <w:tc>
          <w:tcPr>
            <w:tcW w:w="0" w:type="auto"/>
            <w:hideMark/>
          </w:tcPr>
          <w:p w14:paraId="01091B1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10.000</w:t>
            </w:r>
          </w:p>
        </w:tc>
        <w:tc>
          <w:tcPr>
            <w:tcW w:w="0" w:type="auto"/>
            <w:hideMark/>
          </w:tcPr>
          <w:p w14:paraId="5560A62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Interjudeţean</w:t>
            </w:r>
            <w:proofErr w:type="spellEnd"/>
          </w:p>
        </w:tc>
        <w:tc>
          <w:tcPr>
            <w:tcW w:w="0" w:type="auto"/>
            <w:hideMark/>
          </w:tcPr>
          <w:p w14:paraId="77D328D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375</w:t>
            </w:r>
          </w:p>
        </w:tc>
        <w:tc>
          <w:tcPr>
            <w:tcW w:w="0" w:type="auto"/>
            <w:hideMark/>
          </w:tcPr>
          <w:p w14:paraId="7AD2C36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25%</w:t>
            </w:r>
          </w:p>
        </w:tc>
        <w:tc>
          <w:tcPr>
            <w:tcW w:w="0" w:type="auto"/>
            <w:hideMark/>
          </w:tcPr>
          <w:p w14:paraId="029E4313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14:paraId="0C7FD37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0,0375</w:t>
            </w:r>
          </w:p>
        </w:tc>
      </w:tr>
      <w:tr w:rsidR="00E40869" w:rsidRPr="00E40869" w14:paraId="41598371" w14:textId="77777777" w:rsidTr="00E40869">
        <w:trPr>
          <w:trHeight w:val="20"/>
        </w:trPr>
        <w:tc>
          <w:tcPr>
            <w:tcW w:w="0" w:type="auto"/>
            <w:hideMark/>
          </w:tcPr>
          <w:p w14:paraId="492C173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15.000</w:t>
            </w:r>
          </w:p>
        </w:tc>
        <w:tc>
          <w:tcPr>
            <w:tcW w:w="0" w:type="auto"/>
            <w:hideMark/>
          </w:tcPr>
          <w:p w14:paraId="3B8325D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Interjudeţean</w:t>
            </w:r>
            <w:proofErr w:type="spellEnd"/>
          </w:p>
        </w:tc>
        <w:tc>
          <w:tcPr>
            <w:tcW w:w="0" w:type="auto"/>
            <w:hideMark/>
          </w:tcPr>
          <w:p w14:paraId="314F28C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525</w:t>
            </w:r>
          </w:p>
        </w:tc>
        <w:tc>
          <w:tcPr>
            <w:tcW w:w="0" w:type="auto"/>
            <w:hideMark/>
          </w:tcPr>
          <w:p w14:paraId="44DD4B2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30%</w:t>
            </w:r>
          </w:p>
        </w:tc>
        <w:tc>
          <w:tcPr>
            <w:tcW w:w="0" w:type="auto"/>
            <w:hideMark/>
          </w:tcPr>
          <w:p w14:paraId="78996C6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0,05</w:t>
            </w:r>
          </w:p>
        </w:tc>
        <w:tc>
          <w:tcPr>
            <w:tcW w:w="0" w:type="auto"/>
            <w:hideMark/>
          </w:tcPr>
          <w:p w14:paraId="30E0F66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0,035</w:t>
            </w:r>
          </w:p>
        </w:tc>
      </w:tr>
    </w:tbl>
    <w:p w14:paraId="22145E78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  <w:r w:rsidRPr="00E40869">
        <w:rPr>
          <w:rFonts w:cs="Tele-GroteskNor"/>
          <w:sz w:val="20"/>
          <w:szCs w:val="20"/>
        </w:rPr>
        <w:t xml:space="preserve">* </w:t>
      </w:r>
      <w:proofErr w:type="spellStart"/>
      <w:r w:rsidRPr="00E40869">
        <w:rPr>
          <w:rFonts w:cs="Tele-GroteskNor"/>
          <w:sz w:val="20"/>
          <w:szCs w:val="20"/>
        </w:rPr>
        <w:t>Tarif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aplicat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traficului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excedentar</w:t>
      </w:r>
      <w:proofErr w:type="spellEnd"/>
      <w:r w:rsidRPr="00E40869">
        <w:rPr>
          <w:rFonts w:cs="Tele-GroteskNor"/>
          <w:sz w:val="20"/>
          <w:szCs w:val="20"/>
        </w:rPr>
        <w:t xml:space="preserve">, </w:t>
      </w:r>
      <w:proofErr w:type="spellStart"/>
      <w:r w:rsidRPr="00E40869">
        <w:rPr>
          <w:rFonts w:cs="Tele-GroteskNor"/>
          <w:sz w:val="20"/>
          <w:szCs w:val="20"/>
        </w:rPr>
        <w:t>dupa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terminarea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minutelor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incluse</w:t>
      </w:r>
      <w:proofErr w:type="spellEnd"/>
      <w:r w:rsidRPr="00E40869">
        <w:rPr>
          <w:rFonts w:cs="Tele-GroteskNor"/>
          <w:sz w:val="20"/>
          <w:szCs w:val="20"/>
        </w:rPr>
        <w:t xml:space="preserve"> in </w:t>
      </w:r>
      <w:proofErr w:type="spellStart"/>
      <w:r w:rsidRPr="00E40869">
        <w:rPr>
          <w:rFonts w:cs="Tele-GroteskNor"/>
          <w:sz w:val="20"/>
          <w:szCs w:val="20"/>
        </w:rPr>
        <w:t>pachet</w:t>
      </w:r>
      <w:proofErr w:type="spellEnd"/>
      <w:r w:rsidRPr="00E40869">
        <w:rPr>
          <w:rFonts w:cs="Tele-GroteskNor"/>
          <w:sz w:val="20"/>
          <w:szCs w:val="20"/>
        </w:rPr>
        <w:t>.</w:t>
      </w:r>
    </w:p>
    <w:p w14:paraId="0278E1F6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</w:p>
    <w:p w14:paraId="72814EF7" w14:textId="77777777" w:rsidR="00E40869" w:rsidRDefault="00E40869" w:rsidP="00E40869">
      <w:pPr>
        <w:rPr>
          <w:rFonts w:ascii="TeleGrotesk Headline Ultra" w:hAnsi="TeleGrotesk Headline Ultra" w:cs="Tele-GroteskNor"/>
          <w:sz w:val="24"/>
          <w:lang w:val="fr-FR"/>
        </w:rPr>
      </w:pP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Apeluri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originate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din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alte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retele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nationale fixe:</w:t>
      </w:r>
    </w:p>
    <w:p w14:paraId="65BF4733" w14:textId="77777777" w:rsidR="00082B8F" w:rsidRPr="00E40869" w:rsidRDefault="00082B8F" w:rsidP="00E40869">
      <w:pPr>
        <w:rPr>
          <w:rFonts w:ascii="TeleGrotesk Headline Ultra" w:hAnsi="TeleGrotesk Headline Ultra" w:cs="Tele-GroteskNor"/>
          <w:sz w:val="24"/>
          <w:lang w:val="fr-FR"/>
        </w:rPr>
      </w:pPr>
    </w:p>
    <w:tbl>
      <w:tblPr>
        <w:tblStyle w:val="TableGrid"/>
        <w:tblW w:w="9458" w:type="dxa"/>
        <w:tblInd w:w="113" w:type="dxa"/>
        <w:tblLook w:val="04A0" w:firstRow="1" w:lastRow="0" w:firstColumn="1" w:lastColumn="0" w:noHBand="0" w:noVBand="1"/>
      </w:tblPr>
      <w:tblGrid>
        <w:gridCol w:w="2136"/>
        <w:gridCol w:w="1171"/>
        <w:gridCol w:w="1792"/>
        <w:gridCol w:w="1121"/>
        <w:gridCol w:w="1410"/>
        <w:gridCol w:w="1828"/>
      </w:tblGrid>
      <w:tr w:rsidR="00E40869" w:rsidRPr="00E40869" w14:paraId="57B88E64" w14:textId="77777777" w:rsidTr="00E40869">
        <w:trPr>
          <w:trHeight w:val="20"/>
        </w:trPr>
        <w:tc>
          <w:tcPr>
            <w:tcW w:w="0" w:type="auto"/>
            <w:hideMark/>
          </w:tcPr>
          <w:p w14:paraId="761B6ED4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  <w:lang w:val="fr-FR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>Pachet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>număr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 xml:space="preserve"> de minute incluse)</w:t>
            </w:r>
          </w:p>
        </w:tc>
        <w:tc>
          <w:tcPr>
            <w:tcW w:w="0" w:type="auto"/>
            <w:hideMark/>
          </w:tcPr>
          <w:p w14:paraId="1577AC29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Apel</w:t>
            </w:r>
            <w:proofErr w:type="spellEnd"/>
          </w:p>
        </w:tc>
        <w:tc>
          <w:tcPr>
            <w:tcW w:w="0" w:type="auto"/>
            <w:hideMark/>
          </w:tcPr>
          <w:p w14:paraId="2B145F29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Abonament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lunar/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pachet</w:t>
            </w:r>
            <w:proofErr w:type="spellEnd"/>
          </w:p>
        </w:tc>
        <w:tc>
          <w:tcPr>
            <w:tcW w:w="0" w:type="auto"/>
            <w:hideMark/>
          </w:tcPr>
          <w:p w14:paraId="47937F8F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gram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Discount(</w:t>
            </w:r>
            <w:proofErr w:type="gram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hideMark/>
          </w:tcPr>
          <w:p w14:paraId="00917EB9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Tarif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de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listă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0" w:type="auto"/>
            <w:hideMark/>
          </w:tcPr>
          <w:p w14:paraId="68B736A7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Preţ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minut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după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discount*</w:t>
            </w:r>
          </w:p>
        </w:tc>
      </w:tr>
      <w:tr w:rsidR="00E40869" w:rsidRPr="00E40869" w14:paraId="467EB78D" w14:textId="77777777" w:rsidTr="00E40869">
        <w:trPr>
          <w:trHeight w:val="20"/>
        </w:trPr>
        <w:tc>
          <w:tcPr>
            <w:tcW w:w="0" w:type="auto"/>
            <w:hideMark/>
          </w:tcPr>
          <w:p w14:paraId="5E3B82F2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2.000</w:t>
            </w:r>
          </w:p>
        </w:tc>
        <w:tc>
          <w:tcPr>
            <w:tcW w:w="0" w:type="auto"/>
            <w:hideMark/>
          </w:tcPr>
          <w:p w14:paraId="2C1B57FB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Intrajudeţean</w:t>
            </w:r>
            <w:proofErr w:type="spellEnd"/>
          </w:p>
        </w:tc>
        <w:tc>
          <w:tcPr>
            <w:tcW w:w="0" w:type="auto"/>
            <w:hideMark/>
          </w:tcPr>
          <w:p w14:paraId="300AF86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14:paraId="2FE82E1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10%</w:t>
            </w:r>
          </w:p>
        </w:tc>
        <w:tc>
          <w:tcPr>
            <w:tcW w:w="0" w:type="auto"/>
            <w:hideMark/>
          </w:tcPr>
          <w:p w14:paraId="793CAAF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0,0492</w:t>
            </w:r>
          </w:p>
        </w:tc>
        <w:tc>
          <w:tcPr>
            <w:tcW w:w="0" w:type="auto"/>
            <w:hideMark/>
          </w:tcPr>
          <w:p w14:paraId="2778206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0,0443</w:t>
            </w:r>
          </w:p>
        </w:tc>
      </w:tr>
      <w:tr w:rsidR="00E40869" w:rsidRPr="00E40869" w14:paraId="72DF0151" w14:textId="77777777" w:rsidTr="00E40869">
        <w:trPr>
          <w:trHeight w:val="20"/>
        </w:trPr>
        <w:tc>
          <w:tcPr>
            <w:tcW w:w="0" w:type="auto"/>
            <w:hideMark/>
          </w:tcPr>
          <w:p w14:paraId="06546A4D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5.000</w:t>
            </w:r>
          </w:p>
        </w:tc>
        <w:tc>
          <w:tcPr>
            <w:tcW w:w="0" w:type="auto"/>
            <w:hideMark/>
          </w:tcPr>
          <w:p w14:paraId="6F7EC9C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Intrajudeţean</w:t>
            </w:r>
            <w:proofErr w:type="spellEnd"/>
          </w:p>
        </w:tc>
        <w:tc>
          <w:tcPr>
            <w:tcW w:w="0" w:type="auto"/>
            <w:hideMark/>
          </w:tcPr>
          <w:p w14:paraId="6E101E9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209</w:t>
            </w:r>
          </w:p>
        </w:tc>
        <w:tc>
          <w:tcPr>
            <w:tcW w:w="0" w:type="auto"/>
            <w:hideMark/>
          </w:tcPr>
          <w:p w14:paraId="7B72DA13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15%</w:t>
            </w:r>
          </w:p>
        </w:tc>
        <w:tc>
          <w:tcPr>
            <w:tcW w:w="0" w:type="auto"/>
            <w:hideMark/>
          </w:tcPr>
          <w:p w14:paraId="00250CE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0,0492</w:t>
            </w:r>
          </w:p>
        </w:tc>
        <w:tc>
          <w:tcPr>
            <w:tcW w:w="0" w:type="auto"/>
            <w:hideMark/>
          </w:tcPr>
          <w:p w14:paraId="286CD974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0,0418</w:t>
            </w:r>
          </w:p>
        </w:tc>
      </w:tr>
      <w:tr w:rsidR="00E40869" w:rsidRPr="00E40869" w14:paraId="23C51200" w14:textId="77777777" w:rsidTr="00E40869">
        <w:trPr>
          <w:trHeight w:val="20"/>
        </w:trPr>
        <w:tc>
          <w:tcPr>
            <w:tcW w:w="0" w:type="auto"/>
            <w:hideMark/>
          </w:tcPr>
          <w:p w14:paraId="7042884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10.000</w:t>
            </w:r>
          </w:p>
        </w:tc>
        <w:tc>
          <w:tcPr>
            <w:tcW w:w="0" w:type="auto"/>
            <w:hideMark/>
          </w:tcPr>
          <w:p w14:paraId="4372A50B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Intrajudeţean</w:t>
            </w:r>
            <w:proofErr w:type="spellEnd"/>
          </w:p>
        </w:tc>
        <w:tc>
          <w:tcPr>
            <w:tcW w:w="0" w:type="auto"/>
            <w:hideMark/>
          </w:tcPr>
          <w:p w14:paraId="20327914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394</w:t>
            </w:r>
          </w:p>
        </w:tc>
        <w:tc>
          <w:tcPr>
            <w:tcW w:w="0" w:type="auto"/>
            <w:hideMark/>
          </w:tcPr>
          <w:p w14:paraId="4B5BC53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20%</w:t>
            </w:r>
          </w:p>
        </w:tc>
        <w:tc>
          <w:tcPr>
            <w:tcW w:w="0" w:type="auto"/>
            <w:hideMark/>
          </w:tcPr>
          <w:p w14:paraId="1AA8A2D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0,0492</w:t>
            </w:r>
          </w:p>
        </w:tc>
        <w:tc>
          <w:tcPr>
            <w:tcW w:w="0" w:type="auto"/>
            <w:hideMark/>
          </w:tcPr>
          <w:p w14:paraId="527D161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0,0394</w:t>
            </w:r>
          </w:p>
        </w:tc>
      </w:tr>
      <w:tr w:rsidR="00E40869" w:rsidRPr="00E40869" w14:paraId="5FCFE164" w14:textId="77777777" w:rsidTr="00E40869">
        <w:trPr>
          <w:trHeight w:val="20"/>
        </w:trPr>
        <w:tc>
          <w:tcPr>
            <w:tcW w:w="0" w:type="auto"/>
            <w:hideMark/>
          </w:tcPr>
          <w:p w14:paraId="5A5052D4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5.000</w:t>
            </w:r>
          </w:p>
        </w:tc>
        <w:tc>
          <w:tcPr>
            <w:tcW w:w="0" w:type="auto"/>
            <w:hideMark/>
          </w:tcPr>
          <w:p w14:paraId="56867E22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Interjudeţean</w:t>
            </w:r>
            <w:proofErr w:type="spellEnd"/>
          </w:p>
        </w:tc>
        <w:tc>
          <w:tcPr>
            <w:tcW w:w="0" w:type="auto"/>
            <w:hideMark/>
          </w:tcPr>
          <w:p w14:paraId="00A1C682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243</w:t>
            </w:r>
          </w:p>
        </w:tc>
        <w:tc>
          <w:tcPr>
            <w:tcW w:w="0" w:type="auto"/>
            <w:hideMark/>
          </w:tcPr>
          <w:p w14:paraId="594908C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10%</w:t>
            </w:r>
          </w:p>
        </w:tc>
        <w:tc>
          <w:tcPr>
            <w:tcW w:w="0" w:type="auto"/>
            <w:hideMark/>
          </w:tcPr>
          <w:p w14:paraId="61E2597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0,054</w:t>
            </w:r>
          </w:p>
        </w:tc>
        <w:tc>
          <w:tcPr>
            <w:tcW w:w="0" w:type="auto"/>
            <w:hideMark/>
          </w:tcPr>
          <w:p w14:paraId="438EFEC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0,0486</w:t>
            </w:r>
          </w:p>
        </w:tc>
      </w:tr>
      <w:tr w:rsidR="00E40869" w:rsidRPr="00E40869" w14:paraId="6CE9C819" w14:textId="77777777" w:rsidTr="00E40869">
        <w:trPr>
          <w:trHeight w:val="20"/>
        </w:trPr>
        <w:tc>
          <w:tcPr>
            <w:tcW w:w="0" w:type="auto"/>
            <w:hideMark/>
          </w:tcPr>
          <w:p w14:paraId="4506AAC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10.000</w:t>
            </w:r>
          </w:p>
        </w:tc>
        <w:tc>
          <w:tcPr>
            <w:tcW w:w="0" w:type="auto"/>
            <w:hideMark/>
          </w:tcPr>
          <w:p w14:paraId="2BD2218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Interjudeţean</w:t>
            </w:r>
            <w:proofErr w:type="spellEnd"/>
          </w:p>
        </w:tc>
        <w:tc>
          <w:tcPr>
            <w:tcW w:w="0" w:type="auto"/>
            <w:hideMark/>
          </w:tcPr>
          <w:p w14:paraId="375E2432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459</w:t>
            </w:r>
          </w:p>
        </w:tc>
        <w:tc>
          <w:tcPr>
            <w:tcW w:w="0" w:type="auto"/>
            <w:hideMark/>
          </w:tcPr>
          <w:p w14:paraId="319F635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15%</w:t>
            </w:r>
          </w:p>
        </w:tc>
        <w:tc>
          <w:tcPr>
            <w:tcW w:w="0" w:type="auto"/>
            <w:hideMark/>
          </w:tcPr>
          <w:p w14:paraId="4AB1C30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0,054</w:t>
            </w:r>
          </w:p>
        </w:tc>
        <w:tc>
          <w:tcPr>
            <w:tcW w:w="0" w:type="auto"/>
            <w:hideMark/>
          </w:tcPr>
          <w:p w14:paraId="20941B5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0,0459</w:t>
            </w:r>
          </w:p>
        </w:tc>
      </w:tr>
      <w:tr w:rsidR="00E40869" w:rsidRPr="00E40869" w14:paraId="67457870" w14:textId="77777777" w:rsidTr="00E40869">
        <w:trPr>
          <w:trHeight w:val="20"/>
        </w:trPr>
        <w:tc>
          <w:tcPr>
            <w:tcW w:w="0" w:type="auto"/>
            <w:hideMark/>
          </w:tcPr>
          <w:p w14:paraId="5FAE4BB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15.000</w:t>
            </w:r>
          </w:p>
        </w:tc>
        <w:tc>
          <w:tcPr>
            <w:tcW w:w="0" w:type="auto"/>
            <w:hideMark/>
          </w:tcPr>
          <w:p w14:paraId="3C9B5CD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Interjudeţean</w:t>
            </w:r>
            <w:proofErr w:type="spellEnd"/>
          </w:p>
        </w:tc>
        <w:tc>
          <w:tcPr>
            <w:tcW w:w="0" w:type="auto"/>
            <w:hideMark/>
          </w:tcPr>
          <w:p w14:paraId="2F46324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648</w:t>
            </w:r>
          </w:p>
        </w:tc>
        <w:tc>
          <w:tcPr>
            <w:tcW w:w="0" w:type="auto"/>
            <w:hideMark/>
          </w:tcPr>
          <w:p w14:paraId="3304674D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20%</w:t>
            </w:r>
          </w:p>
        </w:tc>
        <w:tc>
          <w:tcPr>
            <w:tcW w:w="0" w:type="auto"/>
            <w:hideMark/>
          </w:tcPr>
          <w:p w14:paraId="4AFBB8B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0,054</w:t>
            </w:r>
          </w:p>
        </w:tc>
        <w:tc>
          <w:tcPr>
            <w:tcW w:w="0" w:type="auto"/>
            <w:hideMark/>
          </w:tcPr>
          <w:p w14:paraId="35E9D963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0,0432</w:t>
            </w:r>
          </w:p>
        </w:tc>
      </w:tr>
    </w:tbl>
    <w:p w14:paraId="6F2A59D8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  <w:r w:rsidRPr="00E40869">
        <w:rPr>
          <w:rFonts w:cs="Tele-GroteskNor"/>
          <w:sz w:val="20"/>
          <w:szCs w:val="20"/>
        </w:rPr>
        <w:t>*</w:t>
      </w:r>
      <w:proofErr w:type="spellStart"/>
      <w:r w:rsidRPr="00E40869">
        <w:rPr>
          <w:rFonts w:cs="Tele-GroteskNor"/>
          <w:sz w:val="20"/>
          <w:szCs w:val="20"/>
        </w:rPr>
        <w:t>Tarif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aplicat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traficului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excedentar</w:t>
      </w:r>
      <w:proofErr w:type="spellEnd"/>
      <w:r w:rsidRPr="00E40869">
        <w:rPr>
          <w:rFonts w:cs="Tele-GroteskNor"/>
          <w:sz w:val="20"/>
          <w:szCs w:val="20"/>
        </w:rPr>
        <w:t xml:space="preserve">, </w:t>
      </w:r>
      <w:proofErr w:type="spellStart"/>
      <w:r w:rsidRPr="00E40869">
        <w:rPr>
          <w:rFonts w:cs="Tele-GroteskNor"/>
          <w:sz w:val="20"/>
          <w:szCs w:val="20"/>
        </w:rPr>
        <w:t>dupa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terminarea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minutelor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incluse</w:t>
      </w:r>
      <w:proofErr w:type="spellEnd"/>
      <w:r w:rsidRPr="00E40869">
        <w:rPr>
          <w:rFonts w:cs="Tele-GroteskNor"/>
          <w:sz w:val="20"/>
          <w:szCs w:val="20"/>
        </w:rPr>
        <w:t xml:space="preserve"> in </w:t>
      </w:r>
      <w:proofErr w:type="spellStart"/>
      <w:r w:rsidRPr="00E40869">
        <w:rPr>
          <w:rFonts w:cs="Tele-GroteskNor"/>
          <w:sz w:val="20"/>
          <w:szCs w:val="20"/>
        </w:rPr>
        <w:t>pachet</w:t>
      </w:r>
      <w:proofErr w:type="spellEnd"/>
      <w:r w:rsidRPr="00E40869">
        <w:rPr>
          <w:rFonts w:cs="Tele-GroteskNor"/>
          <w:sz w:val="20"/>
          <w:szCs w:val="20"/>
        </w:rPr>
        <w:t>.</w:t>
      </w:r>
    </w:p>
    <w:p w14:paraId="46C5A8A8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</w:p>
    <w:p w14:paraId="27E4122B" w14:textId="77777777" w:rsidR="00E40869" w:rsidRDefault="00E40869" w:rsidP="00E40869">
      <w:pPr>
        <w:rPr>
          <w:rFonts w:ascii="TeleGrotesk Headline Ultra" w:hAnsi="TeleGrotesk Headline Ultra" w:cs="Tele-GroteskNor"/>
          <w:sz w:val="24"/>
          <w:lang w:val="fr-FR"/>
        </w:rPr>
      </w:pP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Apeluri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originate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din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retele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nationale de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telefonie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 xml:space="preserve"> </w:t>
      </w:r>
      <w:proofErr w:type="spellStart"/>
      <w:r w:rsidRPr="00E40869">
        <w:rPr>
          <w:rFonts w:ascii="TeleGrotesk Headline Ultra" w:hAnsi="TeleGrotesk Headline Ultra" w:cs="Tele-GroteskNor"/>
          <w:sz w:val="24"/>
          <w:lang w:val="fr-FR"/>
        </w:rPr>
        <w:t>mobila</w:t>
      </w:r>
      <w:proofErr w:type="spellEnd"/>
      <w:r w:rsidRPr="00E40869">
        <w:rPr>
          <w:rFonts w:ascii="TeleGrotesk Headline Ultra" w:hAnsi="TeleGrotesk Headline Ultra" w:cs="Tele-GroteskNor"/>
          <w:sz w:val="24"/>
          <w:lang w:val="fr-FR"/>
        </w:rPr>
        <w:t>:</w:t>
      </w:r>
    </w:p>
    <w:p w14:paraId="7399CCFE" w14:textId="77777777" w:rsidR="00082B8F" w:rsidRPr="00E40869" w:rsidRDefault="00082B8F" w:rsidP="00E40869">
      <w:pPr>
        <w:rPr>
          <w:rFonts w:ascii="TeleGrotesk Headline Ultra" w:hAnsi="TeleGrotesk Headline Ultra" w:cs="Tele-GroteskNor"/>
          <w:sz w:val="24"/>
          <w:lang w:val="fr-FR"/>
        </w:rPr>
      </w:pPr>
    </w:p>
    <w:tbl>
      <w:tblPr>
        <w:tblStyle w:val="TableGrid"/>
        <w:tblW w:w="9458" w:type="dxa"/>
        <w:tblInd w:w="113" w:type="dxa"/>
        <w:tblLook w:val="04A0" w:firstRow="1" w:lastRow="0" w:firstColumn="1" w:lastColumn="0" w:noHBand="0" w:noVBand="1"/>
      </w:tblPr>
      <w:tblGrid>
        <w:gridCol w:w="2621"/>
        <w:gridCol w:w="2023"/>
        <w:gridCol w:w="1121"/>
        <w:gridCol w:w="1563"/>
        <w:gridCol w:w="2130"/>
      </w:tblGrid>
      <w:tr w:rsidR="00E40869" w:rsidRPr="00E40869" w14:paraId="175B16E4" w14:textId="77777777" w:rsidTr="00E40869">
        <w:trPr>
          <w:trHeight w:val="20"/>
        </w:trPr>
        <w:tc>
          <w:tcPr>
            <w:tcW w:w="0" w:type="auto"/>
            <w:hideMark/>
          </w:tcPr>
          <w:p w14:paraId="6E5A1026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  <w:lang w:val="fr-FR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>Pachet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>număr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  <w:lang w:val="fr-FR"/>
              </w:rPr>
              <w:t xml:space="preserve"> de minute incluse)</w:t>
            </w:r>
          </w:p>
        </w:tc>
        <w:tc>
          <w:tcPr>
            <w:tcW w:w="0" w:type="auto"/>
            <w:hideMark/>
          </w:tcPr>
          <w:p w14:paraId="102A86F5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Abonament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lunar/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pachet</w:t>
            </w:r>
            <w:proofErr w:type="spellEnd"/>
          </w:p>
        </w:tc>
        <w:tc>
          <w:tcPr>
            <w:tcW w:w="0" w:type="auto"/>
            <w:hideMark/>
          </w:tcPr>
          <w:p w14:paraId="4A880FF0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gram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Discount(</w:t>
            </w:r>
            <w:proofErr w:type="gram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hideMark/>
          </w:tcPr>
          <w:p w14:paraId="60D84719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Tarif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de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listă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minut</w:t>
            </w:r>
            <w:proofErr w:type="spellEnd"/>
          </w:p>
        </w:tc>
        <w:tc>
          <w:tcPr>
            <w:tcW w:w="0" w:type="auto"/>
            <w:hideMark/>
          </w:tcPr>
          <w:p w14:paraId="642C6CE9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Preţ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/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minut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după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discount*</w:t>
            </w:r>
          </w:p>
        </w:tc>
      </w:tr>
      <w:tr w:rsidR="00E40869" w:rsidRPr="00E40869" w14:paraId="240C8C60" w14:textId="77777777" w:rsidTr="00E40869">
        <w:trPr>
          <w:trHeight w:val="20"/>
        </w:trPr>
        <w:tc>
          <w:tcPr>
            <w:tcW w:w="0" w:type="auto"/>
            <w:hideMark/>
          </w:tcPr>
          <w:p w14:paraId="1C89E00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5.000</w:t>
            </w:r>
          </w:p>
        </w:tc>
        <w:tc>
          <w:tcPr>
            <w:tcW w:w="0" w:type="auto"/>
            <w:hideMark/>
          </w:tcPr>
          <w:p w14:paraId="7065278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641</w:t>
            </w:r>
          </w:p>
        </w:tc>
        <w:tc>
          <w:tcPr>
            <w:tcW w:w="0" w:type="auto"/>
            <w:hideMark/>
          </w:tcPr>
          <w:p w14:paraId="73AACAA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0.05</w:t>
            </w:r>
          </w:p>
        </w:tc>
        <w:tc>
          <w:tcPr>
            <w:tcW w:w="0" w:type="auto"/>
            <w:hideMark/>
          </w:tcPr>
          <w:p w14:paraId="7A2D235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0,135</w:t>
            </w:r>
          </w:p>
        </w:tc>
        <w:tc>
          <w:tcPr>
            <w:tcW w:w="0" w:type="auto"/>
            <w:hideMark/>
          </w:tcPr>
          <w:p w14:paraId="30B17CC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0,1283</w:t>
            </w:r>
          </w:p>
        </w:tc>
      </w:tr>
      <w:tr w:rsidR="00E40869" w:rsidRPr="00E40869" w14:paraId="0472C1AA" w14:textId="77777777" w:rsidTr="00E40869">
        <w:trPr>
          <w:trHeight w:val="20"/>
        </w:trPr>
        <w:tc>
          <w:tcPr>
            <w:tcW w:w="0" w:type="auto"/>
            <w:hideMark/>
          </w:tcPr>
          <w:p w14:paraId="10720D8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10.000</w:t>
            </w:r>
          </w:p>
        </w:tc>
        <w:tc>
          <w:tcPr>
            <w:tcW w:w="0" w:type="auto"/>
            <w:hideMark/>
          </w:tcPr>
          <w:p w14:paraId="027EA96D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1.215</w:t>
            </w:r>
          </w:p>
        </w:tc>
        <w:tc>
          <w:tcPr>
            <w:tcW w:w="0" w:type="auto"/>
            <w:hideMark/>
          </w:tcPr>
          <w:p w14:paraId="50366DD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0.1</w:t>
            </w:r>
          </w:p>
        </w:tc>
        <w:tc>
          <w:tcPr>
            <w:tcW w:w="0" w:type="auto"/>
            <w:hideMark/>
          </w:tcPr>
          <w:p w14:paraId="532100F7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0,135</w:t>
            </w:r>
          </w:p>
        </w:tc>
        <w:tc>
          <w:tcPr>
            <w:tcW w:w="0" w:type="auto"/>
            <w:hideMark/>
          </w:tcPr>
          <w:p w14:paraId="342EDA2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0,1215</w:t>
            </w:r>
          </w:p>
        </w:tc>
      </w:tr>
      <w:tr w:rsidR="00E40869" w:rsidRPr="00E40869" w14:paraId="465755EB" w14:textId="77777777" w:rsidTr="00E40869">
        <w:trPr>
          <w:trHeight w:val="20"/>
        </w:trPr>
        <w:tc>
          <w:tcPr>
            <w:tcW w:w="0" w:type="auto"/>
            <w:hideMark/>
          </w:tcPr>
          <w:p w14:paraId="417C478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15.000</w:t>
            </w:r>
          </w:p>
        </w:tc>
        <w:tc>
          <w:tcPr>
            <w:tcW w:w="0" w:type="auto"/>
            <w:hideMark/>
          </w:tcPr>
          <w:p w14:paraId="57D1362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1.721</w:t>
            </w:r>
          </w:p>
        </w:tc>
        <w:tc>
          <w:tcPr>
            <w:tcW w:w="0" w:type="auto"/>
            <w:hideMark/>
          </w:tcPr>
          <w:p w14:paraId="10163DE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0.15</w:t>
            </w:r>
          </w:p>
        </w:tc>
        <w:tc>
          <w:tcPr>
            <w:tcW w:w="0" w:type="auto"/>
            <w:hideMark/>
          </w:tcPr>
          <w:p w14:paraId="4052477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0,135</w:t>
            </w:r>
          </w:p>
        </w:tc>
        <w:tc>
          <w:tcPr>
            <w:tcW w:w="0" w:type="auto"/>
            <w:hideMark/>
          </w:tcPr>
          <w:p w14:paraId="2F8CC466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0,1148</w:t>
            </w:r>
          </w:p>
        </w:tc>
      </w:tr>
      <w:tr w:rsidR="00E40869" w:rsidRPr="00E40869" w14:paraId="61DFD299" w14:textId="77777777" w:rsidTr="00E40869">
        <w:trPr>
          <w:trHeight w:val="20"/>
        </w:trPr>
        <w:tc>
          <w:tcPr>
            <w:tcW w:w="0" w:type="auto"/>
            <w:hideMark/>
          </w:tcPr>
          <w:p w14:paraId="1F88028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20.000</w:t>
            </w:r>
          </w:p>
        </w:tc>
        <w:tc>
          <w:tcPr>
            <w:tcW w:w="0" w:type="auto"/>
            <w:hideMark/>
          </w:tcPr>
          <w:p w14:paraId="3FD67719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2.160</w:t>
            </w:r>
          </w:p>
        </w:tc>
        <w:tc>
          <w:tcPr>
            <w:tcW w:w="0" w:type="auto"/>
            <w:hideMark/>
          </w:tcPr>
          <w:p w14:paraId="21A3C37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0.2</w:t>
            </w:r>
          </w:p>
        </w:tc>
        <w:tc>
          <w:tcPr>
            <w:tcW w:w="0" w:type="auto"/>
            <w:hideMark/>
          </w:tcPr>
          <w:p w14:paraId="228D72D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0,135</w:t>
            </w:r>
          </w:p>
        </w:tc>
        <w:tc>
          <w:tcPr>
            <w:tcW w:w="0" w:type="auto"/>
            <w:hideMark/>
          </w:tcPr>
          <w:p w14:paraId="277C2D3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0,1080</w:t>
            </w:r>
          </w:p>
        </w:tc>
      </w:tr>
      <w:tr w:rsidR="00E40869" w:rsidRPr="00E40869" w14:paraId="28313666" w14:textId="77777777" w:rsidTr="00E40869">
        <w:trPr>
          <w:trHeight w:val="20"/>
        </w:trPr>
        <w:tc>
          <w:tcPr>
            <w:tcW w:w="0" w:type="auto"/>
            <w:hideMark/>
          </w:tcPr>
          <w:p w14:paraId="629F3130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25.000</w:t>
            </w:r>
          </w:p>
        </w:tc>
        <w:tc>
          <w:tcPr>
            <w:tcW w:w="0" w:type="auto"/>
            <w:hideMark/>
          </w:tcPr>
          <w:p w14:paraId="102EF713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2.531</w:t>
            </w:r>
          </w:p>
        </w:tc>
        <w:tc>
          <w:tcPr>
            <w:tcW w:w="0" w:type="auto"/>
            <w:hideMark/>
          </w:tcPr>
          <w:p w14:paraId="74C9584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0.25</w:t>
            </w:r>
          </w:p>
        </w:tc>
        <w:tc>
          <w:tcPr>
            <w:tcW w:w="0" w:type="auto"/>
            <w:hideMark/>
          </w:tcPr>
          <w:p w14:paraId="6B4DC8AE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0,135</w:t>
            </w:r>
          </w:p>
        </w:tc>
        <w:tc>
          <w:tcPr>
            <w:tcW w:w="0" w:type="auto"/>
            <w:hideMark/>
          </w:tcPr>
          <w:p w14:paraId="2218B053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0,1013</w:t>
            </w:r>
          </w:p>
        </w:tc>
      </w:tr>
      <w:tr w:rsidR="00E40869" w:rsidRPr="00E40869" w14:paraId="4B430712" w14:textId="77777777" w:rsidTr="00E40869">
        <w:trPr>
          <w:trHeight w:val="20"/>
        </w:trPr>
        <w:tc>
          <w:tcPr>
            <w:tcW w:w="0" w:type="auto"/>
            <w:hideMark/>
          </w:tcPr>
          <w:p w14:paraId="03009D2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30.000</w:t>
            </w:r>
          </w:p>
        </w:tc>
        <w:tc>
          <w:tcPr>
            <w:tcW w:w="0" w:type="auto"/>
            <w:hideMark/>
          </w:tcPr>
          <w:p w14:paraId="4999C08D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2.835</w:t>
            </w:r>
          </w:p>
        </w:tc>
        <w:tc>
          <w:tcPr>
            <w:tcW w:w="0" w:type="auto"/>
            <w:hideMark/>
          </w:tcPr>
          <w:p w14:paraId="2A7CC3D5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0.3</w:t>
            </w:r>
          </w:p>
        </w:tc>
        <w:tc>
          <w:tcPr>
            <w:tcW w:w="0" w:type="auto"/>
            <w:hideMark/>
          </w:tcPr>
          <w:p w14:paraId="0F718E5C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0,135</w:t>
            </w:r>
          </w:p>
        </w:tc>
        <w:tc>
          <w:tcPr>
            <w:tcW w:w="0" w:type="auto"/>
            <w:hideMark/>
          </w:tcPr>
          <w:p w14:paraId="126F19F2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0,0945</w:t>
            </w:r>
          </w:p>
        </w:tc>
      </w:tr>
    </w:tbl>
    <w:p w14:paraId="6573132E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  <w:r w:rsidRPr="00E40869">
        <w:rPr>
          <w:rFonts w:cs="Tele-GroteskNor"/>
          <w:sz w:val="20"/>
          <w:szCs w:val="20"/>
        </w:rPr>
        <w:t>*</w:t>
      </w:r>
      <w:proofErr w:type="spellStart"/>
      <w:r w:rsidRPr="00E40869">
        <w:rPr>
          <w:rFonts w:cs="Tele-GroteskNor"/>
          <w:sz w:val="20"/>
          <w:szCs w:val="20"/>
        </w:rPr>
        <w:t>Tarif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aplicat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traficului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excedentar</w:t>
      </w:r>
      <w:proofErr w:type="spellEnd"/>
      <w:r w:rsidRPr="00E40869">
        <w:rPr>
          <w:rFonts w:cs="Tele-GroteskNor"/>
          <w:sz w:val="20"/>
          <w:szCs w:val="20"/>
        </w:rPr>
        <w:t xml:space="preserve">, </w:t>
      </w:r>
      <w:proofErr w:type="spellStart"/>
      <w:r w:rsidRPr="00E40869">
        <w:rPr>
          <w:rFonts w:cs="Tele-GroteskNor"/>
          <w:sz w:val="20"/>
          <w:szCs w:val="20"/>
        </w:rPr>
        <w:t>dupa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terminarea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minutelor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incluse</w:t>
      </w:r>
      <w:proofErr w:type="spellEnd"/>
      <w:r w:rsidRPr="00E40869">
        <w:rPr>
          <w:rFonts w:cs="Tele-GroteskNor"/>
          <w:sz w:val="20"/>
          <w:szCs w:val="20"/>
        </w:rPr>
        <w:t xml:space="preserve"> in </w:t>
      </w:r>
      <w:proofErr w:type="spellStart"/>
      <w:r w:rsidRPr="00E40869">
        <w:rPr>
          <w:rFonts w:cs="Tele-GroteskNor"/>
          <w:sz w:val="20"/>
          <w:szCs w:val="20"/>
        </w:rPr>
        <w:t>pachet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Style w:val="smaller"/>
          <w:rFonts w:cs="Tele-GroteskNor"/>
          <w:sz w:val="20"/>
          <w:szCs w:val="20"/>
        </w:rPr>
        <w:t>numai</w:t>
      </w:r>
      <w:proofErr w:type="spellEnd"/>
      <w:r w:rsidRPr="00E40869">
        <w:rPr>
          <w:rStyle w:val="smaller"/>
          <w:rFonts w:cs="Tele-GroteskNor"/>
          <w:sz w:val="20"/>
          <w:szCs w:val="20"/>
        </w:rPr>
        <w:t xml:space="preserve"> in </w:t>
      </w:r>
      <w:proofErr w:type="spellStart"/>
      <w:r w:rsidRPr="00E40869">
        <w:rPr>
          <w:rStyle w:val="smaller"/>
          <w:rFonts w:cs="Tele-GroteskNor"/>
          <w:sz w:val="20"/>
          <w:szCs w:val="20"/>
        </w:rPr>
        <w:t>situatia</w:t>
      </w:r>
      <w:proofErr w:type="spellEnd"/>
      <w:r w:rsidRPr="00E40869">
        <w:rPr>
          <w:rStyle w:val="smaller"/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Style w:val="smaller"/>
          <w:rFonts w:cs="Tele-GroteskNor"/>
          <w:sz w:val="20"/>
          <w:szCs w:val="20"/>
        </w:rPr>
        <w:t>incheierii</w:t>
      </w:r>
      <w:proofErr w:type="spellEnd"/>
      <w:r w:rsidRPr="00E40869">
        <w:rPr>
          <w:rStyle w:val="smaller"/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Style w:val="smaller"/>
          <w:rFonts w:cs="Tele-GroteskNor"/>
          <w:sz w:val="20"/>
          <w:szCs w:val="20"/>
        </w:rPr>
        <w:t>unor</w:t>
      </w:r>
      <w:proofErr w:type="spellEnd"/>
      <w:r w:rsidRPr="00E40869">
        <w:rPr>
          <w:rStyle w:val="smaller"/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Style w:val="smaller"/>
          <w:rFonts w:cs="Tele-GroteskNor"/>
          <w:sz w:val="20"/>
          <w:szCs w:val="20"/>
        </w:rPr>
        <w:t>acorduri</w:t>
      </w:r>
      <w:proofErr w:type="spellEnd"/>
      <w:r w:rsidRPr="00E40869">
        <w:rPr>
          <w:rStyle w:val="smaller"/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Style w:val="smaller"/>
          <w:rFonts w:cs="Tele-GroteskNor"/>
          <w:sz w:val="20"/>
          <w:szCs w:val="20"/>
        </w:rPr>
        <w:t>intre</w:t>
      </w:r>
      <w:proofErr w:type="spellEnd"/>
      <w:r w:rsidRPr="00E40869">
        <w:rPr>
          <w:rStyle w:val="smaller"/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Style w:val="smaller"/>
          <w:rFonts w:cs="Tele-GroteskNor"/>
          <w:sz w:val="20"/>
          <w:szCs w:val="20"/>
        </w:rPr>
        <w:t>operatori</w:t>
      </w:r>
      <w:proofErr w:type="spellEnd"/>
      <w:r w:rsidRPr="00E40869">
        <w:rPr>
          <w:rStyle w:val="smaller"/>
          <w:rFonts w:cs="Tele-GroteskNor"/>
          <w:sz w:val="20"/>
          <w:szCs w:val="20"/>
        </w:rPr>
        <w:t>.</w:t>
      </w:r>
    </w:p>
    <w:p w14:paraId="0AB3BD28" w14:textId="77777777" w:rsidR="00E40869" w:rsidRPr="00E40869" w:rsidRDefault="00E40869" w:rsidP="00E40869">
      <w:pPr>
        <w:rPr>
          <w:rFonts w:cs="Tele-GroteskNor"/>
          <w:sz w:val="20"/>
          <w:szCs w:val="20"/>
        </w:rPr>
      </w:pPr>
      <w:proofErr w:type="spellStart"/>
      <w:proofErr w:type="gramStart"/>
      <w:r w:rsidRPr="00E40869">
        <w:rPr>
          <w:rFonts w:cs="Tele-GroteskNor"/>
          <w:sz w:val="20"/>
          <w:szCs w:val="20"/>
        </w:rPr>
        <w:t>Preturile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sunt</w:t>
      </w:r>
      <w:proofErr w:type="spellEnd"/>
      <w:r w:rsidRPr="00E40869">
        <w:rPr>
          <w:rFonts w:cs="Tele-GroteskNor"/>
          <w:sz w:val="20"/>
          <w:szCs w:val="20"/>
        </w:rPr>
        <w:t xml:space="preserve"> in € </w:t>
      </w:r>
      <w:proofErr w:type="spellStart"/>
      <w:r w:rsidRPr="00E40869">
        <w:rPr>
          <w:rFonts w:cs="Tele-GroteskNor"/>
          <w:sz w:val="20"/>
          <w:szCs w:val="20"/>
        </w:rPr>
        <w:t>si</w:t>
      </w:r>
      <w:proofErr w:type="spellEnd"/>
      <w:r w:rsidRPr="00E40869">
        <w:rPr>
          <w:rFonts w:cs="Tele-GroteskNor"/>
          <w:sz w:val="20"/>
          <w:szCs w:val="20"/>
        </w:rPr>
        <w:t xml:space="preserve"> nu </w:t>
      </w:r>
      <w:proofErr w:type="spellStart"/>
      <w:r w:rsidRPr="00E40869">
        <w:rPr>
          <w:rFonts w:cs="Tele-GroteskNor"/>
          <w:sz w:val="20"/>
          <w:szCs w:val="20"/>
        </w:rPr>
        <w:t>includ</w:t>
      </w:r>
      <w:proofErr w:type="spellEnd"/>
      <w:r w:rsidRPr="00E40869">
        <w:rPr>
          <w:rFonts w:cs="Tele-GroteskNor"/>
          <w:sz w:val="20"/>
          <w:szCs w:val="20"/>
        </w:rPr>
        <w:t xml:space="preserve"> TVA.</w:t>
      </w:r>
      <w:proofErr w:type="gramEnd"/>
    </w:p>
    <w:p w14:paraId="2C6C5B29" w14:textId="77777777" w:rsidR="00E40869" w:rsidRDefault="00E40869" w:rsidP="00E40869">
      <w:pPr>
        <w:rPr>
          <w:rFonts w:ascii="TeleGrotesk Headline Ultra" w:hAnsi="TeleGrotesk Headline Ultra" w:cs="Tele-GroteskNor"/>
          <w:sz w:val="24"/>
        </w:rPr>
      </w:pPr>
      <w:r w:rsidRPr="00E40869">
        <w:rPr>
          <w:rFonts w:ascii="TeleGrotesk Headline Ultra" w:hAnsi="TeleGrotesk Headline Ultra" w:cs="Tele-GroteskNor"/>
          <w:sz w:val="24"/>
        </w:rPr>
        <w:lastRenderedPageBreak/>
        <w:t>UNITEL</w:t>
      </w:r>
    </w:p>
    <w:p w14:paraId="53F1ED24" w14:textId="77777777" w:rsidR="00082B8F" w:rsidRPr="00E40869" w:rsidRDefault="00082B8F" w:rsidP="00E40869">
      <w:pPr>
        <w:rPr>
          <w:rFonts w:ascii="TeleGrotesk Headline Ultra" w:hAnsi="TeleGrotesk Headline Ultra" w:cs="Tele-GroteskNor"/>
          <w:sz w:val="24"/>
        </w:rPr>
      </w:pPr>
    </w:p>
    <w:tbl>
      <w:tblPr>
        <w:tblStyle w:val="TableGrid"/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2"/>
        <w:gridCol w:w="4920"/>
        <w:gridCol w:w="1968"/>
        <w:gridCol w:w="1968"/>
      </w:tblGrid>
      <w:tr w:rsidR="00E40869" w:rsidRPr="00E40869" w14:paraId="1BEA1813" w14:textId="77777777" w:rsidTr="00E40869">
        <w:trPr>
          <w:trHeight w:val="20"/>
        </w:trPr>
        <w:tc>
          <w:tcPr>
            <w:tcW w:w="3535" w:type="dxa"/>
            <w:gridSpan w:val="2"/>
            <w:vMerge w:val="restart"/>
            <w:hideMark/>
          </w:tcPr>
          <w:p w14:paraId="03234F3B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Pentru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fiecare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apel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finalizat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2"/>
            <w:hideMark/>
          </w:tcPr>
          <w:p w14:paraId="7CA3330B" w14:textId="77777777" w:rsidR="00E40869" w:rsidRPr="00E40869" w:rsidRDefault="00E40869" w:rsidP="00E40869">
            <w:pPr>
              <w:rPr>
                <w:rFonts w:eastAsia="Times New Roman" w:cs="Tele-GroteskNor"/>
                <w:bCs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>Tarif</w:t>
            </w:r>
            <w:proofErr w:type="spellEnd"/>
            <w:r w:rsidRPr="00E40869">
              <w:rPr>
                <w:rFonts w:eastAsia="Times New Roman" w:cs="Tele-GroteskNor"/>
                <w:bCs/>
                <w:sz w:val="20"/>
                <w:szCs w:val="20"/>
              </w:rPr>
              <w:t xml:space="preserve"> </w:t>
            </w:r>
          </w:p>
        </w:tc>
      </w:tr>
      <w:tr w:rsidR="00E40869" w:rsidRPr="00E40869" w14:paraId="51EF6A45" w14:textId="77777777" w:rsidTr="00E40869">
        <w:trPr>
          <w:trHeight w:val="20"/>
        </w:trPr>
        <w:tc>
          <w:tcPr>
            <w:tcW w:w="3535" w:type="dxa"/>
            <w:gridSpan w:val="2"/>
            <w:vMerge/>
            <w:hideMark/>
          </w:tcPr>
          <w:p w14:paraId="7EAA4AAB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</w:p>
        </w:tc>
        <w:tc>
          <w:tcPr>
            <w:tcW w:w="1260" w:type="dxa"/>
            <w:hideMark/>
          </w:tcPr>
          <w:p w14:paraId="65FF840B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standard</w:t>
            </w:r>
          </w:p>
        </w:tc>
        <w:tc>
          <w:tcPr>
            <w:tcW w:w="1260" w:type="dxa"/>
            <w:hideMark/>
          </w:tcPr>
          <w:p w14:paraId="16799901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redus</w:t>
            </w:r>
            <w:proofErr w:type="spellEnd"/>
          </w:p>
        </w:tc>
      </w:tr>
      <w:tr w:rsidR="00E40869" w:rsidRPr="00E40869" w14:paraId="3A2F84C1" w14:textId="77777777" w:rsidTr="00E40869">
        <w:trPr>
          <w:trHeight w:val="20"/>
        </w:trPr>
        <w:tc>
          <w:tcPr>
            <w:tcW w:w="385" w:type="dxa"/>
            <w:hideMark/>
          </w:tcPr>
          <w:p w14:paraId="68CCA7AA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1</w:t>
            </w:r>
          </w:p>
        </w:tc>
        <w:tc>
          <w:tcPr>
            <w:tcW w:w="3150" w:type="dxa"/>
            <w:hideMark/>
          </w:tcPr>
          <w:p w14:paraId="0E49135B" w14:textId="19B030C4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Interjudetean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, in </w:t>
            </w:r>
            <w:proofErr w:type="spellStart"/>
            <w:r w:rsidRPr="00E40869">
              <w:rPr>
                <w:rFonts w:eastAsia="Times New Roman" w:cs="Tele-GroteskNor"/>
                <w:sz w:val="20"/>
                <w:szCs w:val="20"/>
              </w:rPr>
              <w:t>reteaua</w:t>
            </w:r>
            <w:proofErr w:type="spellEnd"/>
            <w:r w:rsidRPr="00E40869">
              <w:rPr>
                <w:rFonts w:eastAsia="Times New Roman" w:cs="Tele-GroteskNor"/>
                <w:sz w:val="20"/>
                <w:szCs w:val="20"/>
              </w:rPr>
              <w:t xml:space="preserve"> </w:t>
            </w:r>
            <w:r w:rsidR="0006431E">
              <w:rPr>
                <w:rFonts w:eastAsia="Times New Roman" w:cs="Tele-GroteskNor"/>
                <w:sz w:val="20"/>
                <w:szCs w:val="20"/>
              </w:rPr>
              <w:t>Telekom Romania</w:t>
            </w:r>
            <w:r w:rsidRPr="00E40869">
              <w:rPr>
                <w:rFonts w:eastAsia="Times New Roman" w:cs="Tele-GroteskNor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hideMark/>
          </w:tcPr>
          <w:p w14:paraId="2478416F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0,0500</w:t>
            </w:r>
          </w:p>
        </w:tc>
        <w:tc>
          <w:tcPr>
            <w:tcW w:w="1260" w:type="dxa"/>
            <w:hideMark/>
          </w:tcPr>
          <w:p w14:paraId="3472FBB8" w14:textId="77777777" w:rsidR="00E40869" w:rsidRPr="00E40869" w:rsidRDefault="00E40869" w:rsidP="00E40869">
            <w:pPr>
              <w:rPr>
                <w:rFonts w:eastAsia="Times New Roman" w:cs="Tele-GroteskNor"/>
                <w:sz w:val="20"/>
                <w:szCs w:val="20"/>
              </w:rPr>
            </w:pPr>
            <w:r w:rsidRPr="00E40869">
              <w:rPr>
                <w:rFonts w:eastAsia="Times New Roman" w:cs="Tele-GroteskNor"/>
                <w:sz w:val="20"/>
                <w:szCs w:val="20"/>
              </w:rPr>
              <w:t>0,0400</w:t>
            </w:r>
          </w:p>
        </w:tc>
      </w:tr>
    </w:tbl>
    <w:p w14:paraId="4C04C1D2" w14:textId="77777777" w:rsidR="0081318A" w:rsidRPr="00E40869" w:rsidRDefault="00E40869" w:rsidP="00E40869">
      <w:pPr>
        <w:rPr>
          <w:rFonts w:cs="Tele-GroteskNor"/>
          <w:sz w:val="20"/>
          <w:szCs w:val="20"/>
        </w:rPr>
      </w:pPr>
      <w:proofErr w:type="spellStart"/>
      <w:proofErr w:type="gramStart"/>
      <w:r w:rsidRPr="00E40869">
        <w:rPr>
          <w:rFonts w:cs="Tele-GroteskNor"/>
          <w:sz w:val="20"/>
          <w:szCs w:val="20"/>
        </w:rPr>
        <w:t>Preturile</w:t>
      </w:r>
      <w:proofErr w:type="spellEnd"/>
      <w:r w:rsidRPr="00E40869">
        <w:rPr>
          <w:rFonts w:cs="Tele-GroteskNor"/>
          <w:sz w:val="20"/>
          <w:szCs w:val="20"/>
        </w:rPr>
        <w:t xml:space="preserve"> </w:t>
      </w:r>
      <w:proofErr w:type="spellStart"/>
      <w:r w:rsidRPr="00E40869">
        <w:rPr>
          <w:rFonts w:cs="Tele-GroteskNor"/>
          <w:sz w:val="20"/>
          <w:szCs w:val="20"/>
        </w:rPr>
        <w:t>sunt</w:t>
      </w:r>
      <w:proofErr w:type="spellEnd"/>
      <w:r w:rsidRPr="00E40869">
        <w:rPr>
          <w:rFonts w:cs="Tele-GroteskNor"/>
          <w:sz w:val="20"/>
          <w:szCs w:val="20"/>
        </w:rPr>
        <w:t xml:space="preserve"> in € </w:t>
      </w:r>
      <w:proofErr w:type="spellStart"/>
      <w:r w:rsidRPr="00E40869">
        <w:rPr>
          <w:rFonts w:cs="Tele-GroteskNor"/>
          <w:sz w:val="20"/>
          <w:szCs w:val="20"/>
        </w:rPr>
        <w:t>si</w:t>
      </w:r>
      <w:proofErr w:type="spellEnd"/>
      <w:r w:rsidRPr="00E40869">
        <w:rPr>
          <w:rFonts w:cs="Tele-GroteskNor"/>
          <w:sz w:val="20"/>
          <w:szCs w:val="20"/>
        </w:rPr>
        <w:t xml:space="preserve"> nu </w:t>
      </w:r>
      <w:proofErr w:type="spellStart"/>
      <w:r w:rsidRPr="00E40869">
        <w:rPr>
          <w:rFonts w:cs="Tele-GroteskNor"/>
          <w:sz w:val="20"/>
          <w:szCs w:val="20"/>
        </w:rPr>
        <w:t>includ</w:t>
      </w:r>
      <w:proofErr w:type="spellEnd"/>
      <w:r w:rsidRPr="00E40869">
        <w:rPr>
          <w:rFonts w:cs="Tele-GroteskNor"/>
          <w:sz w:val="20"/>
          <w:szCs w:val="20"/>
        </w:rPr>
        <w:t xml:space="preserve"> TVA.</w:t>
      </w:r>
      <w:proofErr w:type="gramEnd"/>
    </w:p>
    <w:sectPr w:rsidR="0081318A" w:rsidRPr="00E40869" w:rsidSect="0037549A">
      <w:headerReference w:type="even" r:id="rId9"/>
      <w:headerReference w:type="default" r:id="rId10"/>
      <w:footerReference w:type="even" r:id="rId11"/>
      <w:pgSz w:w="11900" w:h="16840"/>
      <w:pgMar w:top="1814" w:right="595" w:bottom="595" w:left="1814" w:header="59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4A8B" w14:textId="77777777" w:rsidR="00A33657" w:rsidRDefault="00A33657" w:rsidP="008E663B">
      <w:r>
        <w:separator/>
      </w:r>
    </w:p>
  </w:endnote>
  <w:endnote w:type="continuationSeparator" w:id="0">
    <w:p w14:paraId="315521D4" w14:textId="77777777" w:rsidR="00A33657" w:rsidRDefault="00A33657" w:rsidP="008E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B922" w14:textId="77777777" w:rsidR="00852996" w:rsidRDefault="00A33657">
    <w:pPr>
      <w:pStyle w:val="Footer"/>
    </w:pPr>
    <w:sdt>
      <w:sdtPr>
        <w:id w:val="969400743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52996">
          <w:t>[Type text]</w:t>
        </w:r>
      </w:sdtContent>
    </w:sdt>
    <w:r w:rsidR="008529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5299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2B1FD" w14:textId="77777777" w:rsidR="00A33657" w:rsidRDefault="00A33657" w:rsidP="008E663B">
      <w:r>
        <w:separator/>
      </w:r>
    </w:p>
  </w:footnote>
  <w:footnote w:type="continuationSeparator" w:id="0">
    <w:p w14:paraId="404AABE0" w14:textId="77777777" w:rsidR="00A33657" w:rsidRDefault="00A33657" w:rsidP="008E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3EFE" w14:textId="77777777" w:rsidR="008E663B" w:rsidRDefault="00A33657">
    <w:pPr>
      <w:pStyle w:val="Header"/>
    </w:pPr>
    <w:sdt>
      <w:sdtPr>
        <w:id w:val="171999623"/>
        <w:placeholder>
          <w:docPart w:val="229D5ABAD92B364D868D63D094DA53EF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center" w:leader="none"/>
    </w:r>
    <w:sdt>
      <w:sdtPr>
        <w:id w:val="171999624"/>
        <w:placeholder>
          <w:docPart w:val="5ED80A69F59B4D4BB89C2ED36362F8CA"/>
        </w:placeholder>
        <w:temporary/>
        <w:showingPlcHdr/>
      </w:sdtPr>
      <w:sdtEndPr/>
      <w:sdtContent>
        <w:r w:rsidR="008E663B">
          <w:t>[Type text]</w:t>
        </w:r>
      </w:sdtContent>
    </w:sdt>
    <w:r w:rsidR="008E663B">
      <w:ptab w:relativeTo="margin" w:alignment="right" w:leader="none"/>
    </w:r>
    <w:sdt>
      <w:sdtPr>
        <w:id w:val="171999625"/>
        <w:placeholder>
          <w:docPart w:val="FFCD1AD3FCE07D408A44400A0B50A676"/>
        </w:placeholder>
        <w:temporary/>
        <w:showingPlcHdr/>
      </w:sdtPr>
      <w:sdtEndPr/>
      <w:sdtContent>
        <w:r w:rsidR="008E663B">
          <w:t>[Type text]</w:t>
        </w:r>
      </w:sdtContent>
    </w:sdt>
  </w:p>
  <w:p w14:paraId="746E513D" w14:textId="77777777" w:rsidR="008E663B" w:rsidRDefault="008E6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091D8" w14:textId="77777777" w:rsidR="008E663B" w:rsidRDefault="008E6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A8C47" wp14:editId="13D46A45">
          <wp:simplePos x="0" y="0"/>
          <wp:positionH relativeFrom="column">
            <wp:posOffset>0</wp:posOffset>
          </wp:positionH>
          <wp:positionV relativeFrom="paragraph">
            <wp:posOffset>-442595</wp:posOffset>
          </wp:positionV>
          <wp:extent cx="6372000" cy="792000"/>
          <wp:effectExtent l="0" t="0" r="0" b="0"/>
          <wp:wrapSquare wrapText="bothSides"/>
          <wp:docPr id="3" name="Picture 2" descr="HD Mac:Users:geluanghel:Your Promo:Grafica YP:Kit Training Colaboratori:Header T_slogan_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 Mac:Users:geluanghel:Your Promo:Grafica YP:Kit Training Colaboratori:Header T_slogan_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A00"/>
    <w:multiLevelType w:val="hybridMultilevel"/>
    <w:tmpl w:val="AD2A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956D5"/>
    <w:multiLevelType w:val="hybridMultilevel"/>
    <w:tmpl w:val="D4429A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63B"/>
    <w:rsid w:val="0006431E"/>
    <w:rsid w:val="00082B8F"/>
    <w:rsid w:val="000E3AA1"/>
    <w:rsid w:val="002C2B81"/>
    <w:rsid w:val="0037549A"/>
    <w:rsid w:val="004C2719"/>
    <w:rsid w:val="007040BB"/>
    <w:rsid w:val="0081318A"/>
    <w:rsid w:val="008142A9"/>
    <w:rsid w:val="00852996"/>
    <w:rsid w:val="008E663B"/>
    <w:rsid w:val="00A33657"/>
    <w:rsid w:val="00A767D1"/>
    <w:rsid w:val="00B733F3"/>
    <w:rsid w:val="00BE5ADE"/>
    <w:rsid w:val="00C244F2"/>
    <w:rsid w:val="00E40869"/>
    <w:rsid w:val="00F90619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C3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869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customStyle="1" w:styleId="smaller">
    <w:name w:val="smaller"/>
    <w:basedOn w:val="DefaultParagraphFont"/>
    <w:rsid w:val="00E40869"/>
  </w:style>
  <w:style w:type="table" w:styleId="TableGrid">
    <w:name w:val="Table Grid"/>
    <w:basedOn w:val="TableNormal"/>
    <w:uiPriority w:val="59"/>
    <w:rsid w:val="00E40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E"/>
    <w:rPr>
      <w:rFonts w:ascii="Tele-GroteskNor" w:hAnsi="Tele-GroteskNor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3B"/>
  </w:style>
  <w:style w:type="paragraph" w:styleId="Footer">
    <w:name w:val="footer"/>
    <w:basedOn w:val="Normal"/>
    <w:link w:val="FooterChar"/>
    <w:uiPriority w:val="99"/>
    <w:unhideWhenUsed/>
    <w:rsid w:val="008E6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3B"/>
  </w:style>
  <w:style w:type="paragraph" w:styleId="BalloonText">
    <w:name w:val="Balloon Text"/>
    <w:basedOn w:val="Normal"/>
    <w:link w:val="BalloonTextChar"/>
    <w:uiPriority w:val="99"/>
    <w:semiHidden/>
    <w:unhideWhenUsed/>
    <w:rsid w:val="008E6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9D5ABAD92B364D868D63D094DA5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FE30-EA2B-B34D-BE65-9A2A6A0F2D04}"/>
      </w:docPartPr>
      <w:docPartBody>
        <w:p w:rsidR="00935F10" w:rsidRDefault="00935F10" w:rsidP="00935F10">
          <w:pPr>
            <w:pStyle w:val="229D5ABAD92B364D868D63D094DA53EF"/>
          </w:pPr>
          <w:r>
            <w:t>[Type text]</w:t>
          </w:r>
        </w:p>
      </w:docPartBody>
    </w:docPart>
    <w:docPart>
      <w:docPartPr>
        <w:name w:val="5ED80A69F59B4D4BB89C2ED36362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C48C-A19F-CE47-AD1B-A428A8367FFC}"/>
      </w:docPartPr>
      <w:docPartBody>
        <w:p w:rsidR="00935F10" w:rsidRDefault="00935F10" w:rsidP="00935F10">
          <w:pPr>
            <w:pStyle w:val="5ED80A69F59B4D4BB89C2ED36362F8CA"/>
          </w:pPr>
          <w:r>
            <w:t>[Type text]</w:t>
          </w:r>
        </w:p>
      </w:docPartBody>
    </w:docPart>
    <w:docPart>
      <w:docPartPr>
        <w:name w:val="FFCD1AD3FCE07D408A44400A0B50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AAFE-1D60-EA49-B494-269D76FC82BC}"/>
      </w:docPartPr>
      <w:docPartBody>
        <w:p w:rsidR="00935F10" w:rsidRDefault="00935F10" w:rsidP="00935F10">
          <w:pPr>
            <w:pStyle w:val="FFCD1AD3FCE07D408A44400A0B50A6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le-GroteskNor">
    <w:panose1 w:val="00000000000000000000"/>
    <w:charset w:val="00"/>
    <w:family w:val="auto"/>
    <w:pitch w:val="variable"/>
    <w:sig w:usb0="A00002AF" w:usb1="1000204B" w:usb2="00000028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leGrotesk Headline Ultra">
    <w:panose1 w:val="00000000000000000000"/>
    <w:charset w:val="00"/>
    <w:family w:val="auto"/>
    <w:pitch w:val="variable"/>
    <w:sig w:usb0="A000022F" w:usb1="0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F10"/>
    <w:rsid w:val="00310952"/>
    <w:rsid w:val="00624E34"/>
    <w:rsid w:val="00935F10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9D5ABAD92B364D868D63D094DA53EF">
    <w:name w:val="229D5ABAD92B364D868D63D094DA53EF"/>
    <w:rsid w:val="00935F10"/>
  </w:style>
  <w:style w:type="paragraph" w:customStyle="1" w:styleId="5ED80A69F59B4D4BB89C2ED36362F8CA">
    <w:name w:val="5ED80A69F59B4D4BB89C2ED36362F8CA"/>
    <w:rsid w:val="00935F10"/>
  </w:style>
  <w:style w:type="paragraph" w:customStyle="1" w:styleId="FFCD1AD3FCE07D408A44400A0B50A676">
    <w:name w:val="FFCD1AD3FCE07D408A44400A0B50A676"/>
    <w:rsid w:val="00935F10"/>
  </w:style>
  <w:style w:type="paragraph" w:customStyle="1" w:styleId="9F086354CDF8F746ABD90BEE13330572">
    <w:name w:val="9F086354CDF8F746ABD90BEE13330572"/>
    <w:rsid w:val="00935F10"/>
  </w:style>
  <w:style w:type="paragraph" w:customStyle="1" w:styleId="18C8853C80DA0F4997114B10C5D64349">
    <w:name w:val="18C8853C80DA0F4997114B10C5D64349"/>
    <w:rsid w:val="00935F10"/>
  </w:style>
  <w:style w:type="paragraph" w:customStyle="1" w:styleId="D04DCDF7DCEC4D4792CE1582E758265A">
    <w:name w:val="D04DCDF7DCEC4D4792CE1582E758265A"/>
    <w:rsid w:val="00935F10"/>
  </w:style>
  <w:style w:type="paragraph" w:customStyle="1" w:styleId="3C32F59166EDDD4E8697CCA1FB205F6C">
    <w:name w:val="3C32F59166EDDD4E8697CCA1FB205F6C"/>
    <w:rsid w:val="00935F10"/>
  </w:style>
  <w:style w:type="paragraph" w:customStyle="1" w:styleId="83AEBF6D0809DE408793C8FC32BC40D8">
    <w:name w:val="83AEBF6D0809DE408793C8FC32BC40D8"/>
    <w:rsid w:val="00935F10"/>
  </w:style>
  <w:style w:type="paragraph" w:customStyle="1" w:styleId="1FDAF4278CEA37428D239D7106D525FC">
    <w:name w:val="1FDAF4278CEA37428D239D7106D525FC"/>
    <w:rsid w:val="00935F10"/>
  </w:style>
  <w:style w:type="paragraph" w:customStyle="1" w:styleId="F88FFE1122237C4DB5B4181E7AF4045E">
    <w:name w:val="F88FFE1122237C4DB5B4181E7AF4045E"/>
    <w:rsid w:val="00935F10"/>
  </w:style>
  <w:style w:type="paragraph" w:customStyle="1" w:styleId="A9A8F558DC2551409DE5822D3709602D">
    <w:name w:val="A9A8F558DC2551409DE5822D3709602D"/>
    <w:rsid w:val="00935F10"/>
  </w:style>
  <w:style w:type="paragraph" w:customStyle="1" w:styleId="F137A10C0C51AA438570A7A76C3B5FF7">
    <w:name w:val="F137A10C0C51AA438570A7A76C3B5FF7"/>
    <w:rsid w:val="00935F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44B73-5898-474E-A591-DE184BC6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Promo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 Anghel</dc:creator>
  <cp:lastModifiedBy>user</cp:lastModifiedBy>
  <cp:revision>6</cp:revision>
  <dcterms:created xsi:type="dcterms:W3CDTF">2014-06-21T16:21:00Z</dcterms:created>
  <dcterms:modified xsi:type="dcterms:W3CDTF">2014-09-13T09:32:00Z</dcterms:modified>
</cp:coreProperties>
</file>